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C19" w:rsidRPr="00600EB8" w:rsidRDefault="00600EB8" w:rsidP="00692C1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H SarabunIT๙" w:hAnsi="TH SarabunIT๙" w:cs="TH SarabunIT๙" w:hint="cs"/>
          <w:sz w:val="40"/>
          <w:szCs w:val="40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692C19" w:rsidRPr="00600EB8">
        <w:rPr>
          <w:rFonts w:ascii="TH SarabunIT๙" w:hAnsi="TH SarabunIT๙" w:cs="TH SarabunIT๙"/>
          <w:b/>
          <w:bCs/>
          <w:sz w:val="36"/>
          <w:szCs w:val="36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สรุปผลความพึงพอใจของผู้ปกคร</w:t>
      </w:r>
      <w:r w:rsidR="00692C19" w:rsidRPr="00600EB8">
        <w:rPr>
          <w:rFonts w:ascii="TH SarabunIT๙" w:hAnsi="TH SarabunIT๙" w:cs="TH SarabunIT๙" w:hint="cs"/>
          <w:b/>
          <w:bCs/>
          <w:sz w:val="36"/>
          <w:szCs w:val="36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อง</w:t>
      </w:r>
    </w:p>
    <w:p w:rsidR="006D4778" w:rsidRPr="00600EB8" w:rsidRDefault="00692C19" w:rsidP="00692C1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00EB8">
        <w:rPr>
          <w:rFonts w:ascii="TH SarabunIT๙" w:hAnsi="TH SarabunIT๙" w:cs="TH SarabunIT๙" w:hint="cs"/>
          <w:b/>
          <w:bCs/>
          <w:sz w:val="36"/>
          <w:szCs w:val="36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ศูนย์พัฒนาเด็กเล็กบ้านท่านางพรหม</w:t>
      </w:r>
      <w:r w:rsidRPr="00600EB8">
        <w:rPr>
          <w:rFonts w:ascii="TH SarabunIT๙" w:hAnsi="TH SarabunIT๙" w:cs="TH SarabunIT๙"/>
          <w:b/>
          <w:bCs/>
          <w:sz w:val="36"/>
          <w:szCs w:val="36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อ</w:t>
      </w:r>
      <w:r w:rsidRPr="00600EB8">
        <w:rPr>
          <w:rFonts w:ascii="TH SarabunIT๙" w:hAnsi="TH SarabunIT๙" w:cs="TH SarabunIT๙" w:hint="cs"/>
          <w:b/>
          <w:bCs/>
          <w:sz w:val="36"/>
          <w:szCs w:val="36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งค์การบริหารส่วนตำบลเขาชัยสน  อำเภอเขาชัยสน  จังหวัดพัทลุง</w:t>
      </w:r>
    </w:p>
    <w:p w:rsidR="006D4778" w:rsidRPr="00600EB8" w:rsidRDefault="00600EB8" w:rsidP="00600EB8">
      <w:pPr>
        <w:tabs>
          <w:tab w:val="left" w:pos="2835"/>
          <w:tab w:val="center" w:pos="6480"/>
        </w:tabs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00EB8">
        <w:rPr>
          <w:rFonts w:ascii="TH SarabunIT๙" w:hAnsi="TH SarabunIT๙" w:cs="TH SarabunIT๙"/>
          <w:b/>
          <w:bCs/>
          <w:sz w:val="36"/>
          <w:szCs w:val="36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600EB8">
        <w:rPr>
          <w:rFonts w:ascii="TH SarabunIT๙" w:hAnsi="TH SarabunIT๙" w:cs="TH SarabunIT๙"/>
          <w:b/>
          <w:bCs/>
          <w:sz w:val="36"/>
          <w:szCs w:val="36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6D4778" w:rsidRPr="00600EB8">
        <w:rPr>
          <w:rFonts w:ascii="TH SarabunIT๙" w:hAnsi="TH SarabunIT๙" w:cs="TH SarabunIT๙" w:hint="cs"/>
          <w:b/>
          <w:bCs/>
          <w:sz w:val="36"/>
          <w:szCs w:val="36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ชั้นอนุบาล ๑ และชั้นอนุบาล ๒  ประจำปี</w:t>
      </w:r>
      <w:r w:rsidR="006D4778" w:rsidRPr="00600EB8">
        <w:rPr>
          <w:rFonts w:ascii="TH SarabunIT๙" w:hAnsi="TH SarabunIT๙" w:cs="TH SarabunIT๙"/>
          <w:b/>
          <w:bCs/>
          <w:sz w:val="36"/>
          <w:szCs w:val="36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การศึกษา</w:t>
      </w:r>
      <w:r w:rsidR="006D4778" w:rsidRPr="00600EB8">
        <w:rPr>
          <w:rFonts w:ascii="TH SarabunIT๙" w:hAnsi="TH SarabunIT๙" w:cs="TH SarabunIT๙" w:hint="cs"/>
          <w:b/>
          <w:bCs/>
          <w:sz w:val="36"/>
          <w:szCs w:val="36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๒๕๖๖</w:t>
      </w:r>
    </w:p>
    <w:tbl>
      <w:tblPr>
        <w:tblpPr w:leftFromText="180" w:rightFromText="180" w:vertAnchor="text" w:horzAnchor="margin" w:tblpXSpec="center" w:tblpY="522"/>
        <w:tblOverlap w:val="never"/>
        <w:tblW w:w="14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148"/>
        <w:gridCol w:w="1560"/>
        <w:gridCol w:w="1680"/>
      </w:tblGrid>
      <w:tr w:rsidR="006D4778" w:rsidRPr="000F4351" w:rsidTr="006D4778">
        <w:tc>
          <w:tcPr>
            <w:tcW w:w="11148" w:type="dxa"/>
            <w:vMerge w:val="restart"/>
            <w:vAlign w:val="center"/>
          </w:tcPr>
          <w:p w:rsidR="006D4778" w:rsidRPr="000F4351" w:rsidRDefault="006D4778" w:rsidP="006D4778">
            <w:pPr>
              <w:tabs>
                <w:tab w:val="left" w:pos="369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F43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หัวข้อการประเมิน</w:t>
            </w:r>
          </w:p>
        </w:tc>
        <w:tc>
          <w:tcPr>
            <w:tcW w:w="3240" w:type="dxa"/>
            <w:gridSpan w:val="2"/>
            <w:vAlign w:val="center"/>
          </w:tcPr>
          <w:p w:rsidR="006D4778" w:rsidRPr="000F4351" w:rsidRDefault="006D4778" w:rsidP="006D4778">
            <w:pPr>
              <w:tabs>
                <w:tab w:val="left" w:pos="369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F43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 (คิดเป็นร้อยละ)</w:t>
            </w:r>
          </w:p>
        </w:tc>
      </w:tr>
      <w:tr w:rsidR="006D4778" w:rsidRPr="000F4351" w:rsidTr="006D4778">
        <w:tc>
          <w:tcPr>
            <w:tcW w:w="11148" w:type="dxa"/>
            <w:vMerge/>
            <w:tcBorders>
              <w:bottom w:val="single" w:sz="4" w:space="0" w:color="auto"/>
            </w:tcBorders>
            <w:vAlign w:val="center"/>
          </w:tcPr>
          <w:p w:rsidR="006D4778" w:rsidRPr="000F4351" w:rsidRDefault="006D4778" w:rsidP="006D4778">
            <w:pPr>
              <w:tabs>
                <w:tab w:val="left" w:pos="369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6D4778" w:rsidRPr="000F4351" w:rsidRDefault="006D4778" w:rsidP="006D4778">
            <w:pPr>
              <w:tabs>
                <w:tab w:val="left" w:pos="369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F43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ภาคเรียนที่ ๑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6D4778" w:rsidRPr="000F4351" w:rsidRDefault="006D4778" w:rsidP="006D4778">
            <w:pPr>
              <w:tabs>
                <w:tab w:val="left" w:pos="369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F43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ภาคเรียนที่ ๒</w:t>
            </w:r>
          </w:p>
        </w:tc>
      </w:tr>
      <w:tr w:rsidR="006D4778" w:rsidRPr="000F4351" w:rsidTr="006D4778">
        <w:tc>
          <w:tcPr>
            <w:tcW w:w="143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D4778" w:rsidRPr="000F4351" w:rsidRDefault="006D4778" w:rsidP="006D4778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F43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๑.  ความพึงพอใจด้านอาคาร สถานที่ และสิ่งแวดล้อมภายนอกและภายใน</w:t>
            </w:r>
          </w:p>
        </w:tc>
      </w:tr>
      <w:tr w:rsidR="006D4778" w:rsidRPr="000F4351" w:rsidTr="006D4778">
        <w:tc>
          <w:tcPr>
            <w:tcW w:w="11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778" w:rsidRPr="000F4351" w:rsidRDefault="006D4778" w:rsidP="006D4778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0F4351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0F4351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F4351">
              <w:rPr>
                <w:rFonts w:ascii="TH SarabunIT๙" w:hAnsi="TH SarabunIT๙" w:cs="TH SarabunIT๙"/>
                <w:sz w:val="32"/>
                <w:szCs w:val="32"/>
                <w:cs/>
              </w:rPr>
              <w:t>๑ อาคารสถานที่ สะอาดถูกสุขลักษณะ และเป็นระเบียบเรียบร้อย</w:t>
            </w:r>
          </w:p>
        </w:tc>
        <w:tc>
          <w:tcPr>
            <w:tcW w:w="1560" w:type="dxa"/>
          </w:tcPr>
          <w:p w:rsidR="006D4778" w:rsidRPr="00131BF7" w:rsidRDefault="006D4778" w:rsidP="006D477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๘๓</w:t>
            </w:r>
          </w:p>
        </w:tc>
        <w:tc>
          <w:tcPr>
            <w:tcW w:w="1680" w:type="dxa"/>
          </w:tcPr>
          <w:p w:rsidR="006D4778" w:rsidRPr="00131BF7" w:rsidRDefault="006D4778" w:rsidP="006D477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๘๕</w:t>
            </w:r>
          </w:p>
        </w:tc>
      </w:tr>
      <w:tr w:rsidR="006D4778" w:rsidRPr="000F4351" w:rsidTr="006D4778">
        <w:tc>
          <w:tcPr>
            <w:tcW w:w="11148" w:type="dxa"/>
          </w:tcPr>
          <w:p w:rsidR="006D4778" w:rsidRPr="000F4351" w:rsidRDefault="006D4778" w:rsidP="006D4778">
            <w:pPr>
              <w:tabs>
                <w:tab w:val="left" w:pos="900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0F4351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0F4351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F4351">
              <w:rPr>
                <w:rFonts w:ascii="TH SarabunIT๙" w:hAnsi="TH SarabunIT๙" w:cs="TH SarabunIT๙"/>
                <w:sz w:val="32"/>
                <w:szCs w:val="32"/>
                <w:cs/>
              </w:rPr>
              <w:t>๒ การจัดสถานที่เป็นสัดส่วน มีพื้นที่ใช้สอยเพียงพอ เหมาะสม</w:t>
            </w:r>
            <w:r w:rsidRPr="000F4351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1560" w:type="dxa"/>
          </w:tcPr>
          <w:p w:rsidR="006D4778" w:rsidRPr="00131BF7" w:rsidRDefault="006D4778" w:rsidP="006D477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๘๓</w:t>
            </w:r>
          </w:p>
        </w:tc>
        <w:tc>
          <w:tcPr>
            <w:tcW w:w="1680" w:type="dxa"/>
          </w:tcPr>
          <w:p w:rsidR="006D4778" w:rsidRPr="00131BF7" w:rsidRDefault="006D4778" w:rsidP="006D477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๘๗</w:t>
            </w:r>
          </w:p>
        </w:tc>
      </w:tr>
      <w:tr w:rsidR="006D4778" w:rsidRPr="000F4351" w:rsidTr="006D4778">
        <w:tc>
          <w:tcPr>
            <w:tcW w:w="11148" w:type="dxa"/>
          </w:tcPr>
          <w:p w:rsidR="006D4778" w:rsidRPr="000F4351" w:rsidRDefault="006D4778" w:rsidP="006D4778">
            <w:pPr>
              <w:tabs>
                <w:tab w:val="left" w:pos="900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0F4351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0F4351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F4351">
              <w:rPr>
                <w:rFonts w:ascii="TH SarabunIT๙" w:hAnsi="TH SarabunIT๙" w:cs="TH SarabunIT๙"/>
                <w:sz w:val="32"/>
                <w:szCs w:val="32"/>
                <w:cs/>
              </w:rPr>
              <w:t>๓ แสงสว่างและการระบายอากาศ</w:t>
            </w:r>
          </w:p>
        </w:tc>
        <w:tc>
          <w:tcPr>
            <w:tcW w:w="1560" w:type="dxa"/>
          </w:tcPr>
          <w:p w:rsidR="006D4778" w:rsidRPr="00131BF7" w:rsidRDefault="006D4778" w:rsidP="006D477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๘๕</w:t>
            </w:r>
          </w:p>
        </w:tc>
        <w:tc>
          <w:tcPr>
            <w:tcW w:w="1680" w:type="dxa"/>
          </w:tcPr>
          <w:p w:rsidR="006D4778" w:rsidRPr="00131BF7" w:rsidRDefault="006D4778" w:rsidP="006D477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๘๗</w:t>
            </w:r>
          </w:p>
        </w:tc>
      </w:tr>
      <w:tr w:rsidR="006D4778" w:rsidRPr="000F4351" w:rsidTr="006D4778">
        <w:tc>
          <w:tcPr>
            <w:tcW w:w="11148" w:type="dxa"/>
          </w:tcPr>
          <w:p w:rsidR="006D4778" w:rsidRPr="000F4351" w:rsidRDefault="006D4778" w:rsidP="006D4778">
            <w:pPr>
              <w:tabs>
                <w:tab w:val="left" w:pos="900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0F4351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0F4351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F4351">
              <w:rPr>
                <w:rFonts w:ascii="TH SarabunIT๙" w:hAnsi="TH SarabunIT๙" w:cs="TH SarabunIT๙"/>
                <w:sz w:val="32"/>
                <w:szCs w:val="32"/>
                <w:cs/>
              </w:rPr>
              <w:t>๔ การป้องกันแมลงและพาหะนำโชค</w:t>
            </w:r>
          </w:p>
        </w:tc>
        <w:tc>
          <w:tcPr>
            <w:tcW w:w="1560" w:type="dxa"/>
          </w:tcPr>
          <w:p w:rsidR="006D4778" w:rsidRPr="00131BF7" w:rsidRDefault="006D4778" w:rsidP="006D477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๘๕</w:t>
            </w:r>
          </w:p>
        </w:tc>
        <w:tc>
          <w:tcPr>
            <w:tcW w:w="1680" w:type="dxa"/>
          </w:tcPr>
          <w:p w:rsidR="006D4778" w:rsidRPr="00131BF7" w:rsidRDefault="006D4778" w:rsidP="006D477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๘๗</w:t>
            </w:r>
          </w:p>
        </w:tc>
      </w:tr>
      <w:tr w:rsidR="006D4778" w:rsidRPr="000F4351" w:rsidTr="006D4778">
        <w:tc>
          <w:tcPr>
            <w:tcW w:w="11148" w:type="dxa"/>
          </w:tcPr>
          <w:p w:rsidR="006D4778" w:rsidRPr="000F4351" w:rsidRDefault="006D4778" w:rsidP="006D4778">
            <w:pPr>
              <w:tabs>
                <w:tab w:val="left" w:pos="900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0F4351">
              <w:rPr>
                <w:rFonts w:ascii="TH SarabunIT๙" w:hAnsi="TH SarabunIT๙" w:cs="TH SarabunIT๙"/>
                <w:sz w:val="32"/>
                <w:szCs w:val="32"/>
                <w:cs/>
              </w:rPr>
              <w:t>๑.๕ เครื่องใช้สำหรับเด็ก เหมาะสม สะอาด เพียงพอ</w:t>
            </w:r>
          </w:p>
        </w:tc>
        <w:tc>
          <w:tcPr>
            <w:tcW w:w="1560" w:type="dxa"/>
          </w:tcPr>
          <w:p w:rsidR="006D4778" w:rsidRPr="00131BF7" w:rsidRDefault="006D4778" w:rsidP="006D477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๘๓</w:t>
            </w:r>
          </w:p>
        </w:tc>
        <w:tc>
          <w:tcPr>
            <w:tcW w:w="1680" w:type="dxa"/>
          </w:tcPr>
          <w:p w:rsidR="006D4778" w:rsidRPr="00131BF7" w:rsidRDefault="006D4778" w:rsidP="006D477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๘๗</w:t>
            </w:r>
          </w:p>
        </w:tc>
      </w:tr>
      <w:tr w:rsidR="006D4778" w:rsidRPr="000F4351" w:rsidTr="006D4778">
        <w:tc>
          <w:tcPr>
            <w:tcW w:w="11148" w:type="dxa"/>
          </w:tcPr>
          <w:p w:rsidR="006D4778" w:rsidRPr="000F4351" w:rsidRDefault="006D4778" w:rsidP="006D4778">
            <w:pPr>
              <w:tabs>
                <w:tab w:val="left" w:pos="900"/>
              </w:tabs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351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0F4351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F4351">
              <w:rPr>
                <w:rFonts w:ascii="TH SarabunIT๙" w:hAnsi="TH SarabunIT๙" w:cs="TH SarabunIT๙"/>
                <w:sz w:val="32"/>
                <w:szCs w:val="32"/>
                <w:cs/>
              </w:rPr>
              <w:t>๖ เครื่องเล่นสนาม / ของเล่น / สื่อการเรียน มีความเหมาะสม เพียงพอ</w:t>
            </w:r>
          </w:p>
        </w:tc>
        <w:tc>
          <w:tcPr>
            <w:tcW w:w="1560" w:type="dxa"/>
          </w:tcPr>
          <w:p w:rsidR="006D4778" w:rsidRPr="00131BF7" w:rsidRDefault="006D4778" w:rsidP="006D477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๘๗</w:t>
            </w:r>
          </w:p>
        </w:tc>
        <w:tc>
          <w:tcPr>
            <w:tcW w:w="1680" w:type="dxa"/>
          </w:tcPr>
          <w:p w:rsidR="006D4778" w:rsidRPr="00131BF7" w:rsidRDefault="006D4778" w:rsidP="006D477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๘๗</w:t>
            </w:r>
          </w:p>
        </w:tc>
      </w:tr>
      <w:tr w:rsidR="006D4778" w:rsidRPr="000F4351" w:rsidTr="006D4778">
        <w:tc>
          <w:tcPr>
            <w:tcW w:w="11148" w:type="dxa"/>
          </w:tcPr>
          <w:p w:rsidR="006D4778" w:rsidRPr="000F4351" w:rsidRDefault="006D4778" w:rsidP="006D4778">
            <w:pPr>
              <w:tabs>
                <w:tab w:val="left" w:pos="900"/>
              </w:tabs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351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0F4351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F4351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  <w:r w:rsidRPr="000F435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F4351">
              <w:rPr>
                <w:rFonts w:ascii="TH SarabunIT๙" w:hAnsi="TH SarabunIT๙" w:cs="TH SarabunIT๙"/>
                <w:sz w:val="32"/>
                <w:szCs w:val="32"/>
                <w:cs/>
              </w:rPr>
              <w:t>จัดบรรยากาศในห้องเรียนเอื้อต่อการส่งเสริมการเรียนรู้ของเด็ก</w:t>
            </w:r>
          </w:p>
        </w:tc>
        <w:tc>
          <w:tcPr>
            <w:tcW w:w="1560" w:type="dxa"/>
          </w:tcPr>
          <w:p w:rsidR="006D4778" w:rsidRPr="00131BF7" w:rsidRDefault="006D4778" w:rsidP="006D477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๘๗</w:t>
            </w:r>
          </w:p>
        </w:tc>
        <w:tc>
          <w:tcPr>
            <w:tcW w:w="1680" w:type="dxa"/>
          </w:tcPr>
          <w:p w:rsidR="006D4778" w:rsidRPr="00131BF7" w:rsidRDefault="006D4778" w:rsidP="006D477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๘๘</w:t>
            </w:r>
          </w:p>
        </w:tc>
      </w:tr>
      <w:tr w:rsidR="006D4778" w:rsidRPr="000F4351" w:rsidTr="006D4778">
        <w:tc>
          <w:tcPr>
            <w:tcW w:w="11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778" w:rsidRPr="000F4351" w:rsidRDefault="006D4778" w:rsidP="006D4778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0F4351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0F4351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F4351">
              <w:rPr>
                <w:rFonts w:ascii="TH SarabunIT๙" w:hAnsi="TH SarabunIT๙" w:cs="TH SarabunIT๙"/>
                <w:sz w:val="32"/>
                <w:szCs w:val="32"/>
                <w:cs/>
              </w:rPr>
              <w:t>๘ ห้องประกอบการ เช่น ห้องอาหาร ห้องน้ำ ฯลฯ</w:t>
            </w:r>
          </w:p>
        </w:tc>
        <w:tc>
          <w:tcPr>
            <w:tcW w:w="1560" w:type="dxa"/>
          </w:tcPr>
          <w:p w:rsidR="006D4778" w:rsidRPr="00131BF7" w:rsidRDefault="006D4778" w:rsidP="006D477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๘๘</w:t>
            </w:r>
          </w:p>
        </w:tc>
        <w:tc>
          <w:tcPr>
            <w:tcW w:w="1680" w:type="dxa"/>
          </w:tcPr>
          <w:p w:rsidR="006D4778" w:rsidRPr="00131BF7" w:rsidRDefault="006D4778" w:rsidP="006D477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๘๘</w:t>
            </w:r>
          </w:p>
        </w:tc>
      </w:tr>
      <w:tr w:rsidR="006D4778" w:rsidRPr="000F4351" w:rsidTr="006D4778">
        <w:tc>
          <w:tcPr>
            <w:tcW w:w="11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778" w:rsidRPr="000F4351" w:rsidRDefault="006D4778" w:rsidP="006D4778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351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0F4351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F4351">
              <w:rPr>
                <w:rFonts w:ascii="TH SarabunIT๙" w:hAnsi="TH SarabunIT๙" w:cs="TH SarabunIT๙"/>
                <w:sz w:val="32"/>
                <w:szCs w:val="32"/>
                <w:cs/>
              </w:rPr>
              <w:t>๙ สภาพแวดล้อมบริเวณรอบศูนย์มีความสะอาด และปลอดภัย</w:t>
            </w:r>
          </w:p>
        </w:tc>
        <w:tc>
          <w:tcPr>
            <w:tcW w:w="1560" w:type="dxa"/>
          </w:tcPr>
          <w:p w:rsidR="006D4778" w:rsidRPr="00131BF7" w:rsidRDefault="006D4778" w:rsidP="006D477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๘๘</w:t>
            </w:r>
          </w:p>
        </w:tc>
        <w:tc>
          <w:tcPr>
            <w:tcW w:w="1680" w:type="dxa"/>
          </w:tcPr>
          <w:p w:rsidR="006D4778" w:rsidRPr="00131BF7" w:rsidRDefault="006D4778" w:rsidP="006D477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๘๘</w:t>
            </w:r>
          </w:p>
        </w:tc>
      </w:tr>
      <w:tr w:rsidR="006D4778" w:rsidRPr="000F4351" w:rsidTr="006D4778">
        <w:tc>
          <w:tcPr>
            <w:tcW w:w="11148" w:type="dxa"/>
          </w:tcPr>
          <w:p w:rsidR="006D4778" w:rsidRPr="000F4351" w:rsidRDefault="006D4778" w:rsidP="006D4778">
            <w:pPr>
              <w:tabs>
                <w:tab w:val="left" w:pos="900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0F4351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0F4351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F4351">
              <w:rPr>
                <w:rFonts w:ascii="TH SarabunIT๙" w:hAnsi="TH SarabunIT๙" w:cs="TH SarabunIT๙"/>
                <w:sz w:val="32"/>
                <w:szCs w:val="32"/>
                <w:cs/>
              </w:rPr>
              <w:t>๑๐จัดสภาพแวดล้อมบริเวณรอบศูนย์ ใช้เป็นแหล่งเรียนรู้ของเด็กได้</w:t>
            </w:r>
          </w:p>
        </w:tc>
        <w:tc>
          <w:tcPr>
            <w:tcW w:w="1560" w:type="dxa"/>
          </w:tcPr>
          <w:p w:rsidR="006D4778" w:rsidRPr="00131BF7" w:rsidRDefault="006D4778" w:rsidP="006D477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๘๘</w:t>
            </w:r>
          </w:p>
        </w:tc>
        <w:tc>
          <w:tcPr>
            <w:tcW w:w="1680" w:type="dxa"/>
          </w:tcPr>
          <w:p w:rsidR="006D4778" w:rsidRPr="00131BF7" w:rsidRDefault="006D4778" w:rsidP="006D477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๘๘</w:t>
            </w:r>
          </w:p>
        </w:tc>
      </w:tr>
      <w:tr w:rsidR="006D4778" w:rsidRPr="000F4351" w:rsidTr="006D4778">
        <w:trPr>
          <w:trHeight w:val="540"/>
        </w:trPr>
        <w:tc>
          <w:tcPr>
            <w:tcW w:w="11148" w:type="dxa"/>
          </w:tcPr>
          <w:p w:rsidR="006D4778" w:rsidRPr="000C654D" w:rsidRDefault="006D4778" w:rsidP="006D4778">
            <w:pPr>
              <w:tabs>
                <w:tab w:val="left" w:pos="900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C654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ค่าเฉลี่ยคิดเป็นร้อยละ</w:t>
            </w:r>
          </w:p>
        </w:tc>
        <w:tc>
          <w:tcPr>
            <w:tcW w:w="1560" w:type="dxa"/>
          </w:tcPr>
          <w:p w:rsidR="006D4778" w:rsidRPr="00131BF7" w:rsidRDefault="006D4778" w:rsidP="006D477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๘๖</w:t>
            </w:r>
          </w:p>
        </w:tc>
        <w:tc>
          <w:tcPr>
            <w:tcW w:w="1680" w:type="dxa"/>
          </w:tcPr>
          <w:p w:rsidR="006D4778" w:rsidRPr="00131BF7" w:rsidRDefault="006D4778" w:rsidP="006D477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๘๗</w:t>
            </w:r>
          </w:p>
        </w:tc>
      </w:tr>
      <w:tr w:rsidR="006D4778" w:rsidRPr="000F4351" w:rsidTr="006D4778">
        <w:tc>
          <w:tcPr>
            <w:tcW w:w="143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D4778" w:rsidRPr="000F4351" w:rsidRDefault="006D4778" w:rsidP="006D4778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F43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๒. ความพึงพอใจด้านการอบรมเลี้ยงดูเด็ก</w:t>
            </w:r>
          </w:p>
        </w:tc>
      </w:tr>
      <w:tr w:rsidR="006D4778" w:rsidRPr="000F4351" w:rsidTr="006D4778">
        <w:tc>
          <w:tcPr>
            <w:tcW w:w="11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778" w:rsidRPr="000F4351" w:rsidRDefault="006D4778" w:rsidP="006D4778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0F4351">
              <w:rPr>
                <w:rFonts w:ascii="TH SarabunIT๙" w:hAnsi="TH SarabunIT๙" w:cs="TH SarabunIT๙"/>
                <w:sz w:val="32"/>
                <w:szCs w:val="32"/>
                <w:cs/>
              </w:rPr>
              <w:t>๒.๑ ผู้ดูแลเด็กมีความรู้ความสามารถเหมาะสมในการอบรมเลี้ยงดูเด็ก</w:t>
            </w:r>
          </w:p>
        </w:tc>
        <w:tc>
          <w:tcPr>
            <w:tcW w:w="1560" w:type="dxa"/>
          </w:tcPr>
          <w:p w:rsidR="006D4778" w:rsidRPr="00131BF7" w:rsidRDefault="006D4778" w:rsidP="006D477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๙๐</w:t>
            </w:r>
          </w:p>
        </w:tc>
        <w:tc>
          <w:tcPr>
            <w:tcW w:w="1680" w:type="dxa"/>
          </w:tcPr>
          <w:p w:rsidR="006D4778" w:rsidRPr="00131BF7" w:rsidRDefault="006D4778" w:rsidP="006D477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๙๐</w:t>
            </w:r>
          </w:p>
        </w:tc>
      </w:tr>
      <w:tr w:rsidR="006D4778" w:rsidRPr="000F4351" w:rsidTr="006D4778">
        <w:tc>
          <w:tcPr>
            <w:tcW w:w="11148" w:type="dxa"/>
          </w:tcPr>
          <w:p w:rsidR="006D4778" w:rsidRPr="000F4351" w:rsidRDefault="006D4778" w:rsidP="006D4778">
            <w:pPr>
              <w:tabs>
                <w:tab w:val="left" w:pos="900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0F4351">
              <w:rPr>
                <w:rFonts w:ascii="TH SarabunIT๙" w:hAnsi="TH SarabunIT๙" w:cs="TH SarabunIT๙"/>
                <w:sz w:val="32"/>
                <w:szCs w:val="32"/>
                <w:cs/>
              </w:rPr>
              <w:t>๒.๒ ศูนย์มีกิจกรรมหลากหลายที่ส่งเสริมพัฒนาการ เหมาะสมกับเด็ก</w:t>
            </w:r>
            <w:r w:rsidRPr="000F4351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1560" w:type="dxa"/>
          </w:tcPr>
          <w:p w:rsidR="006D4778" w:rsidRPr="00131BF7" w:rsidRDefault="006D4778" w:rsidP="006D477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๙๐</w:t>
            </w:r>
          </w:p>
        </w:tc>
        <w:tc>
          <w:tcPr>
            <w:tcW w:w="1680" w:type="dxa"/>
          </w:tcPr>
          <w:p w:rsidR="006D4778" w:rsidRPr="00131BF7" w:rsidRDefault="006D4778" w:rsidP="006D477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๙๐</w:t>
            </w:r>
          </w:p>
        </w:tc>
      </w:tr>
      <w:tr w:rsidR="006D4778" w:rsidRPr="000F4351" w:rsidTr="00600EB8">
        <w:trPr>
          <w:trHeight w:val="560"/>
        </w:trPr>
        <w:tc>
          <w:tcPr>
            <w:tcW w:w="11148" w:type="dxa"/>
          </w:tcPr>
          <w:p w:rsidR="006D4778" w:rsidRPr="000F4351" w:rsidRDefault="006D4778" w:rsidP="006D4778">
            <w:pPr>
              <w:tabs>
                <w:tab w:val="left" w:pos="900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0F4351">
              <w:rPr>
                <w:rFonts w:ascii="TH SarabunIT๙" w:hAnsi="TH SarabunIT๙" w:cs="TH SarabunIT๙"/>
                <w:sz w:val="32"/>
                <w:szCs w:val="32"/>
                <w:cs/>
              </w:rPr>
              <w:t>๒.๓ มีการส่งเสริมดูแลเด็กด้านสุขภาพ อนามัย ความสะอาดของเด็ก</w:t>
            </w:r>
          </w:p>
        </w:tc>
        <w:tc>
          <w:tcPr>
            <w:tcW w:w="1560" w:type="dxa"/>
          </w:tcPr>
          <w:p w:rsidR="006D4778" w:rsidRPr="00131BF7" w:rsidRDefault="006D4778" w:rsidP="006D477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๙๓</w:t>
            </w:r>
          </w:p>
        </w:tc>
        <w:tc>
          <w:tcPr>
            <w:tcW w:w="1680" w:type="dxa"/>
          </w:tcPr>
          <w:p w:rsidR="006D4778" w:rsidRPr="00131BF7" w:rsidRDefault="006D4778" w:rsidP="006D4778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๙๐</w:t>
            </w:r>
          </w:p>
        </w:tc>
      </w:tr>
      <w:tr w:rsidR="006D4778" w:rsidRPr="000F4351" w:rsidTr="006D4778">
        <w:tc>
          <w:tcPr>
            <w:tcW w:w="11148" w:type="dxa"/>
          </w:tcPr>
          <w:p w:rsidR="006D4778" w:rsidRPr="000F4351" w:rsidRDefault="006D4778" w:rsidP="006D4778">
            <w:pPr>
              <w:tabs>
                <w:tab w:val="left" w:pos="900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0F4351">
              <w:rPr>
                <w:rFonts w:ascii="TH SarabunIT๙" w:hAnsi="TH SarabunIT๙" w:cs="TH SarabunIT๙"/>
                <w:sz w:val="32"/>
                <w:szCs w:val="32"/>
                <w:cs/>
              </w:rPr>
              <w:t>๒.๔ การจัดอาหารกลางวัน และอาหารว่างที่มีประโยชน์ ครบ 5 หมู่ สะอาด และปลอดภัย</w:t>
            </w:r>
          </w:p>
        </w:tc>
        <w:tc>
          <w:tcPr>
            <w:tcW w:w="1560" w:type="dxa"/>
          </w:tcPr>
          <w:p w:rsidR="006D4778" w:rsidRPr="00131BF7" w:rsidRDefault="006D4778" w:rsidP="006D477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๙๓</w:t>
            </w:r>
          </w:p>
        </w:tc>
        <w:tc>
          <w:tcPr>
            <w:tcW w:w="1680" w:type="dxa"/>
          </w:tcPr>
          <w:p w:rsidR="006D4778" w:rsidRPr="00131BF7" w:rsidRDefault="006D4778" w:rsidP="006D477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๙๒</w:t>
            </w:r>
          </w:p>
        </w:tc>
      </w:tr>
      <w:tr w:rsidR="006D4778" w:rsidRPr="000F4351" w:rsidTr="006D4778">
        <w:tc>
          <w:tcPr>
            <w:tcW w:w="11148" w:type="dxa"/>
          </w:tcPr>
          <w:p w:rsidR="006D4778" w:rsidRPr="000F4351" w:rsidRDefault="006D4778" w:rsidP="006D4778">
            <w:pPr>
              <w:tabs>
                <w:tab w:val="left" w:pos="900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0F4351">
              <w:rPr>
                <w:rFonts w:ascii="TH SarabunIT๙" w:hAnsi="TH SarabunIT๙" w:cs="TH SarabunIT๙"/>
                <w:sz w:val="32"/>
                <w:szCs w:val="32"/>
                <w:cs/>
              </w:rPr>
              <w:t>๒.๕ การจัดให้มีน้ำดื่ม และน้ำใช้ที่สะอาดสำหรับเด็ก</w:t>
            </w:r>
          </w:p>
        </w:tc>
        <w:tc>
          <w:tcPr>
            <w:tcW w:w="1560" w:type="dxa"/>
          </w:tcPr>
          <w:p w:rsidR="006D4778" w:rsidRPr="00131BF7" w:rsidRDefault="006D4778" w:rsidP="006D477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๙๓</w:t>
            </w:r>
          </w:p>
        </w:tc>
        <w:tc>
          <w:tcPr>
            <w:tcW w:w="1680" w:type="dxa"/>
          </w:tcPr>
          <w:p w:rsidR="006D4778" w:rsidRPr="00131BF7" w:rsidRDefault="006D4778" w:rsidP="006D477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๙๒</w:t>
            </w:r>
          </w:p>
        </w:tc>
      </w:tr>
      <w:tr w:rsidR="006D4778" w:rsidRPr="000F4351" w:rsidTr="006D4778">
        <w:trPr>
          <w:trHeight w:val="452"/>
        </w:trPr>
        <w:tc>
          <w:tcPr>
            <w:tcW w:w="11148" w:type="dxa"/>
          </w:tcPr>
          <w:p w:rsidR="006D4778" w:rsidRPr="000C654D" w:rsidRDefault="006D4778" w:rsidP="006D4778">
            <w:pPr>
              <w:tabs>
                <w:tab w:val="left" w:pos="900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C654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ค่าเฉลี่ยคิดเป็นร้อยละ</w:t>
            </w:r>
          </w:p>
        </w:tc>
        <w:tc>
          <w:tcPr>
            <w:tcW w:w="1560" w:type="dxa"/>
          </w:tcPr>
          <w:p w:rsidR="006D4778" w:rsidRPr="00131BF7" w:rsidRDefault="006D4778" w:rsidP="006D477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๙๒</w:t>
            </w:r>
          </w:p>
        </w:tc>
        <w:tc>
          <w:tcPr>
            <w:tcW w:w="1680" w:type="dxa"/>
          </w:tcPr>
          <w:p w:rsidR="006D4778" w:rsidRPr="00131BF7" w:rsidRDefault="006D4778" w:rsidP="006D477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๙๑</w:t>
            </w:r>
          </w:p>
        </w:tc>
      </w:tr>
      <w:tr w:rsidR="006D4778" w:rsidRPr="000F4351" w:rsidTr="006D4778">
        <w:tc>
          <w:tcPr>
            <w:tcW w:w="11148" w:type="dxa"/>
            <w:vMerge w:val="restart"/>
            <w:vAlign w:val="center"/>
          </w:tcPr>
          <w:p w:rsidR="006D4778" w:rsidRPr="000F4351" w:rsidRDefault="006D4778" w:rsidP="006D4778">
            <w:pPr>
              <w:tabs>
                <w:tab w:val="left" w:pos="369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F43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หัวข้อการประเมิน</w:t>
            </w:r>
          </w:p>
        </w:tc>
        <w:tc>
          <w:tcPr>
            <w:tcW w:w="3240" w:type="dxa"/>
            <w:gridSpan w:val="2"/>
            <w:vAlign w:val="center"/>
          </w:tcPr>
          <w:p w:rsidR="006D4778" w:rsidRPr="000F4351" w:rsidRDefault="006D4778" w:rsidP="006D4778">
            <w:pPr>
              <w:tabs>
                <w:tab w:val="left" w:pos="369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F43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 (คิดเป็นร้อยละ)</w:t>
            </w:r>
          </w:p>
        </w:tc>
      </w:tr>
      <w:tr w:rsidR="006D4778" w:rsidRPr="000F4351" w:rsidTr="006D4778">
        <w:tc>
          <w:tcPr>
            <w:tcW w:w="11148" w:type="dxa"/>
            <w:vMerge/>
            <w:tcBorders>
              <w:bottom w:val="single" w:sz="4" w:space="0" w:color="auto"/>
            </w:tcBorders>
            <w:vAlign w:val="center"/>
          </w:tcPr>
          <w:p w:rsidR="006D4778" w:rsidRPr="000F4351" w:rsidRDefault="006D4778" w:rsidP="006D4778">
            <w:pPr>
              <w:tabs>
                <w:tab w:val="left" w:pos="369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6D4778" w:rsidRPr="000F4351" w:rsidRDefault="006D4778" w:rsidP="006D4778">
            <w:pPr>
              <w:tabs>
                <w:tab w:val="left" w:pos="369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F43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ภาคเรียนที่ 1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6D4778" w:rsidRPr="000F4351" w:rsidRDefault="006D4778" w:rsidP="006D4778">
            <w:pPr>
              <w:tabs>
                <w:tab w:val="left" w:pos="369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F43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ภาคเรียนที่ 2</w:t>
            </w:r>
          </w:p>
        </w:tc>
      </w:tr>
      <w:tr w:rsidR="006D4778" w:rsidRPr="000F4351" w:rsidTr="006D4778">
        <w:tc>
          <w:tcPr>
            <w:tcW w:w="143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D4778" w:rsidRPr="000F4351" w:rsidRDefault="006D4778" w:rsidP="006D4778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F43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๓. พึงพอใจในการมีส่วนร่วมพัฒนาศูนย์เด็กเล็กด้านต่างๆ ของผู้ปกครองละชุมชน</w:t>
            </w:r>
          </w:p>
        </w:tc>
      </w:tr>
      <w:tr w:rsidR="006D4778" w:rsidRPr="000F4351" w:rsidTr="006D4778">
        <w:tc>
          <w:tcPr>
            <w:tcW w:w="11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778" w:rsidRPr="000F4351" w:rsidRDefault="006D4778" w:rsidP="006D4778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0F4351">
              <w:rPr>
                <w:rFonts w:ascii="TH SarabunIT๙" w:hAnsi="TH SarabunIT๙" w:cs="TH SarabunIT๙"/>
                <w:sz w:val="32"/>
                <w:szCs w:val="32"/>
                <w:cs/>
              </w:rPr>
              <w:t>๓.๑ ร่วมประชุม/เสวนา</w:t>
            </w:r>
          </w:p>
        </w:tc>
        <w:tc>
          <w:tcPr>
            <w:tcW w:w="1560" w:type="dxa"/>
          </w:tcPr>
          <w:p w:rsidR="006D4778" w:rsidRPr="00131BF7" w:rsidRDefault="006D4778" w:rsidP="006D477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๘๑</w:t>
            </w:r>
          </w:p>
        </w:tc>
        <w:tc>
          <w:tcPr>
            <w:tcW w:w="1680" w:type="dxa"/>
          </w:tcPr>
          <w:p w:rsidR="006D4778" w:rsidRPr="00131BF7" w:rsidRDefault="006D4778" w:rsidP="006D477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๙๐</w:t>
            </w:r>
          </w:p>
        </w:tc>
      </w:tr>
      <w:tr w:rsidR="006D4778" w:rsidRPr="000F4351" w:rsidTr="006D4778">
        <w:tc>
          <w:tcPr>
            <w:tcW w:w="11148" w:type="dxa"/>
          </w:tcPr>
          <w:p w:rsidR="006D4778" w:rsidRPr="000F4351" w:rsidRDefault="006D4778" w:rsidP="006D4778">
            <w:pPr>
              <w:tabs>
                <w:tab w:val="left" w:pos="900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0F4351">
              <w:rPr>
                <w:rFonts w:ascii="TH SarabunIT๙" w:hAnsi="TH SarabunIT๙" w:cs="TH SarabunIT๙"/>
                <w:sz w:val="32"/>
                <w:szCs w:val="32"/>
                <w:cs/>
              </w:rPr>
              <w:t>๓.๒ มีส่วนร่วมในกิจกรรมการเรียนการสอนของศูนย์พัฒนาเด็ก เช่น ร่วมกิจกรรมในวันสำคัญ กิจกรรมงานกีฬางานแข่งขันวิชาการเป็นวิทยากร ให้ศูนย์เด็ก</w:t>
            </w:r>
          </w:p>
        </w:tc>
        <w:tc>
          <w:tcPr>
            <w:tcW w:w="1560" w:type="dxa"/>
          </w:tcPr>
          <w:p w:rsidR="006D4778" w:rsidRPr="00131BF7" w:rsidRDefault="006D4778" w:rsidP="006D477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๙๐</w:t>
            </w:r>
          </w:p>
        </w:tc>
        <w:tc>
          <w:tcPr>
            <w:tcW w:w="1680" w:type="dxa"/>
          </w:tcPr>
          <w:p w:rsidR="006D4778" w:rsidRPr="00131BF7" w:rsidRDefault="006D4778" w:rsidP="006D477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๙๐</w:t>
            </w:r>
          </w:p>
        </w:tc>
      </w:tr>
      <w:tr w:rsidR="006D4778" w:rsidRPr="000F4351" w:rsidTr="006D4778">
        <w:tc>
          <w:tcPr>
            <w:tcW w:w="11148" w:type="dxa"/>
          </w:tcPr>
          <w:p w:rsidR="006D4778" w:rsidRPr="000F4351" w:rsidRDefault="006D4778" w:rsidP="006D4778">
            <w:pPr>
              <w:tabs>
                <w:tab w:val="left" w:pos="900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0F4351">
              <w:rPr>
                <w:rFonts w:ascii="TH SarabunIT๙" w:hAnsi="TH SarabunIT๙" w:cs="TH SarabunIT๙"/>
                <w:sz w:val="32"/>
                <w:szCs w:val="32"/>
                <w:cs/>
              </w:rPr>
              <w:t>๓.๓ มีส่วนร่วมในการสนับสนุน/จัดหาสื่อ วัสดุ อุปกรณ์ หรือทุนทรัพย์ ที่ใช้ประกอบการเรียนการสอนของบุตรหลาน</w:t>
            </w:r>
          </w:p>
        </w:tc>
        <w:tc>
          <w:tcPr>
            <w:tcW w:w="1560" w:type="dxa"/>
          </w:tcPr>
          <w:p w:rsidR="006D4778" w:rsidRPr="00131BF7" w:rsidRDefault="006D4778" w:rsidP="006D477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๙๐</w:t>
            </w:r>
          </w:p>
        </w:tc>
        <w:tc>
          <w:tcPr>
            <w:tcW w:w="1680" w:type="dxa"/>
          </w:tcPr>
          <w:p w:rsidR="006D4778" w:rsidRPr="00131BF7" w:rsidRDefault="006D4778" w:rsidP="006D477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๙๐</w:t>
            </w:r>
          </w:p>
        </w:tc>
      </w:tr>
      <w:tr w:rsidR="006D4778" w:rsidRPr="000F4351" w:rsidTr="006D4778">
        <w:tc>
          <w:tcPr>
            <w:tcW w:w="11148" w:type="dxa"/>
          </w:tcPr>
          <w:p w:rsidR="006D4778" w:rsidRPr="000F4351" w:rsidRDefault="006D4778" w:rsidP="006D4778">
            <w:pPr>
              <w:tabs>
                <w:tab w:val="left" w:pos="900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0F4351">
              <w:rPr>
                <w:rFonts w:ascii="TH SarabunIT๙" w:hAnsi="TH SarabunIT๙" w:cs="TH SarabunIT๙"/>
                <w:sz w:val="32"/>
                <w:szCs w:val="32"/>
                <w:cs/>
              </w:rPr>
              <w:t>๓.๔ มีส่วนร่วมในการดูแล พร้อมส่งเสริมและประเมินพัฒนาการเด็ก</w:t>
            </w:r>
          </w:p>
        </w:tc>
        <w:tc>
          <w:tcPr>
            <w:tcW w:w="1560" w:type="dxa"/>
          </w:tcPr>
          <w:p w:rsidR="006D4778" w:rsidRPr="00131BF7" w:rsidRDefault="006D4778" w:rsidP="006D477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๙๐</w:t>
            </w:r>
          </w:p>
        </w:tc>
        <w:tc>
          <w:tcPr>
            <w:tcW w:w="1680" w:type="dxa"/>
          </w:tcPr>
          <w:p w:rsidR="006D4778" w:rsidRPr="00131BF7" w:rsidRDefault="006D4778" w:rsidP="006D477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๙๒</w:t>
            </w:r>
          </w:p>
        </w:tc>
      </w:tr>
      <w:tr w:rsidR="006D4778" w:rsidRPr="000F4351" w:rsidTr="006D4778">
        <w:tc>
          <w:tcPr>
            <w:tcW w:w="11148" w:type="dxa"/>
          </w:tcPr>
          <w:p w:rsidR="006D4778" w:rsidRPr="000F4351" w:rsidRDefault="006D4778" w:rsidP="006D4778">
            <w:pPr>
              <w:tabs>
                <w:tab w:val="left" w:pos="900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0F4351">
              <w:rPr>
                <w:rFonts w:ascii="TH SarabunIT๙" w:hAnsi="TH SarabunIT๙" w:cs="TH SarabunIT๙"/>
                <w:sz w:val="32"/>
                <w:szCs w:val="32"/>
                <w:cs/>
              </w:rPr>
              <w:t>๓.๕ ได้รับการสื่อสารแลกเปลี่ยนข้อมูล เสนอความคิดเห็น/ความรู้จากศูนย์พัฒนาเด็กเล็กเพื่อเป็นข้อมูลในการพัฒนา</w:t>
            </w:r>
          </w:p>
        </w:tc>
        <w:tc>
          <w:tcPr>
            <w:tcW w:w="1560" w:type="dxa"/>
          </w:tcPr>
          <w:p w:rsidR="006D4778" w:rsidRPr="00131BF7" w:rsidRDefault="006D4778" w:rsidP="006D477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๙๐</w:t>
            </w:r>
          </w:p>
        </w:tc>
        <w:tc>
          <w:tcPr>
            <w:tcW w:w="1680" w:type="dxa"/>
          </w:tcPr>
          <w:p w:rsidR="006D4778" w:rsidRPr="00131BF7" w:rsidRDefault="006D4778" w:rsidP="006D477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๙๒</w:t>
            </w:r>
          </w:p>
        </w:tc>
      </w:tr>
      <w:tr w:rsidR="006D4778" w:rsidRPr="000F4351" w:rsidTr="006D4778">
        <w:tc>
          <w:tcPr>
            <w:tcW w:w="11148" w:type="dxa"/>
          </w:tcPr>
          <w:p w:rsidR="006D4778" w:rsidRPr="000F4351" w:rsidRDefault="006D4778" w:rsidP="006D4778">
            <w:pPr>
              <w:tabs>
                <w:tab w:val="left" w:pos="900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F43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ค่าเฉลี่ยคิดเป็นร้อยละ</w:t>
            </w:r>
          </w:p>
        </w:tc>
        <w:tc>
          <w:tcPr>
            <w:tcW w:w="1560" w:type="dxa"/>
          </w:tcPr>
          <w:p w:rsidR="006D4778" w:rsidRPr="00131BF7" w:rsidRDefault="006D4778" w:rsidP="006D477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๘๙</w:t>
            </w:r>
          </w:p>
        </w:tc>
        <w:tc>
          <w:tcPr>
            <w:tcW w:w="1680" w:type="dxa"/>
          </w:tcPr>
          <w:p w:rsidR="006D4778" w:rsidRPr="00131BF7" w:rsidRDefault="006D4778" w:rsidP="006D477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๙๑</w:t>
            </w:r>
          </w:p>
        </w:tc>
      </w:tr>
    </w:tbl>
    <w:p w:rsidR="00692C19" w:rsidRDefault="00692C19" w:rsidP="00692C19">
      <w:pPr>
        <w:tabs>
          <w:tab w:val="left" w:pos="1134"/>
          <w:tab w:val="left" w:pos="2268"/>
          <w:tab w:val="left" w:pos="3119"/>
          <w:tab w:val="left" w:pos="4253"/>
          <w:tab w:val="left" w:pos="5245"/>
          <w:tab w:val="left" w:pos="6237"/>
          <w:tab w:val="left" w:pos="8080"/>
          <w:tab w:val="left" w:pos="8775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600EB8" w:rsidRDefault="00600EB8" w:rsidP="00600EB8">
      <w:pPr>
        <w:tabs>
          <w:tab w:val="left" w:pos="387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</w:p>
    <w:tbl>
      <w:tblPr>
        <w:tblpPr w:leftFromText="180" w:rightFromText="180" w:vertAnchor="text" w:horzAnchor="margin" w:tblpXSpec="center" w:tblpY="301"/>
        <w:tblOverlap w:val="never"/>
        <w:tblW w:w="14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165"/>
        <w:gridCol w:w="1559"/>
        <w:gridCol w:w="1664"/>
      </w:tblGrid>
      <w:tr w:rsidR="006D4778" w:rsidRPr="000F4351" w:rsidTr="006D4778">
        <w:tc>
          <w:tcPr>
            <w:tcW w:w="143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D4778" w:rsidRPr="000F4351" w:rsidRDefault="006D4778" w:rsidP="006D4778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92C1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ส่วนที่ 2 ท่าน  “พึงพอใจ”  การจัดบริการด้านต่างๆ  ในศูนย์พัฒนาเด็กเล็ก</w:t>
            </w:r>
          </w:p>
        </w:tc>
      </w:tr>
      <w:tr w:rsidR="006D4778" w:rsidRPr="000F4351" w:rsidTr="006D4778">
        <w:trPr>
          <w:trHeight w:val="582"/>
        </w:trPr>
        <w:tc>
          <w:tcPr>
            <w:tcW w:w="111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778" w:rsidRPr="000F4351" w:rsidRDefault="006D4778" w:rsidP="006D4778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778" w:rsidRPr="000F4351" w:rsidRDefault="006D4778" w:rsidP="006D4778">
            <w:pPr>
              <w:tabs>
                <w:tab w:val="left" w:pos="369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F43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ภาคเรียนที่ 1</w:t>
            </w: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778" w:rsidRPr="000F4351" w:rsidRDefault="006D4778" w:rsidP="006D4778">
            <w:pPr>
              <w:tabs>
                <w:tab w:val="left" w:pos="369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F43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ภาคเรียนที่ 2</w:t>
            </w:r>
          </w:p>
        </w:tc>
      </w:tr>
      <w:tr w:rsidR="006D4778" w:rsidRPr="000F4351" w:rsidTr="006D4778">
        <w:trPr>
          <w:trHeight w:val="582"/>
        </w:trPr>
        <w:tc>
          <w:tcPr>
            <w:tcW w:w="111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778" w:rsidRPr="000F4351" w:rsidRDefault="006D4778" w:rsidP="006D4778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0F43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๔.๑ </w:t>
            </w:r>
            <w:r w:rsidRPr="000F43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ความพึงพอใจด้านอาคาร สถานที่ และสิ่งแวดล้อมภายนอกและภายใน</w:t>
            </w:r>
          </w:p>
        </w:tc>
        <w:tc>
          <w:tcPr>
            <w:tcW w:w="1559" w:type="dxa"/>
          </w:tcPr>
          <w:p w:rsidR="006D4778" w:rsidRPr="00131BF7" w:rsidRDefault="006D4778" w:rsidP="006D477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๘๖</w:t>
            </w:r>
          </w:p>
        </w:tc>
        <w:tc>
          <w:tcPr>
            <w:tcW w:w="1664" w:type="dxa"/>
          </w:tcPr>
          <w:p w:rsidR="006D4778" w:rsidRPr="00131BF7" w:rsidRDefault="006D4778" w:rsidP="006D477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๘๗</w:t>
            </w:r>
          </w:p>
        </w:tc>
      </w:tr>
      <w:tr w:rsidR="006D4778" w:rsidRPr="000F4351" w:rsidTr="006D4778">
        <w:trPr>
          <w:trHeight w:val="548"/>
        </w:trPr>
        <w:tc>
          <w:tcPr>
            <w:tcW w:w="11165" w:type="dxa"/>
          </w:tcPr>
          <w:p w:rsidR="006D4778" w:rsidRPr="000F4351" w:rsidRDefault="006D4778" w:rsidP="006D4778">
            <w:pPr>
              <w:tabs>
                <w:tab w:val="left" w:pos="900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0F43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๔.๒ </w:t>
            </w:r>
            <w:r w:rsidRPr="000F43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ความพึงพอใจด้านการอบรมเลี้ยงดูเด็ก</w:t>
            </w:r>
          </w:p>
        </w:tc>
        <w:tc>
          <w:tcPr>
            <w:tcW w:w="1559" w:type="dxa"/>
          </w:tcPr>
          <w:p w:rsidR="006D4778" w:rsidRPr="00131BF7" w:rsidRDefault="006D4778" w:rsidP="006D477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๙๒</w:t>
            </w:r>
          </w:p>
        </w:tc>
        <w:tc>
          <w:tcPr>
            <w:tcW w:w="1664" w:type="dxa"/>
          </w:tcPr>
          <w:p w:rsidR="006D4778" w:rsidRPr="00131BF7" w:rsidRDefault="006D4778" w:rsidP="006D477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๙๑</w:t>
            </w:r>
          </w:p>
        </w:tc>
      </w:tr>
      <w:tr w:rsidR="006D4778" w:rsidRPr="000F4351" w:rsidTr="006D4778">
        <w:trPr>
          <w:trHeight w:val="537"/>
        </w:trPr>
        <w:tc>
          <w:tcPr>
            <w:tcW w:w="11165" w:type="dxa"/>
          </w:tcPr>
          <w:p w:rsidR="006D4778" w:rsidRPr="000F4351" w:rsidRDefault="006D4778" w:rsidP="006D4778">
            <w:pPr>
              <w:tabs>
                <w:tab w:val="left" w:pos="900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0F43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๔.๓ </w:t>
            </w:r>
            <w:r w:rsidRPr="000F43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พึงพอใจในการมีส่วนร่วมพัฒนาศูนย์เด็กเล็กด้านต่างๆ ของผู้ปกครองละชุมชน</w:t>
            </w:r>
          </w:p>
        </w:tc>
        <w:tc>
          <w:tcPr>
            <w:tcW w:w="1559" w:type="dxa"/>
          </w:tcPr>
          <w:p w:rsidR="006D4778" w:rsidRPr="00131BF7" w:rsidRDefault="006D4778" w:rsidP="006D477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๙๐</w:t>
            </w:r>
          </w:p>
        </w:tc>
        <w:tc>
          <w:tcPr>
            <w:tcW w:w="1664" w:type="dxa"/>
          </w:tcPr>
          <w:p w:rsidR="006D4778" w:rsidRPr="00131BF7" w:rsidRDefault="006D4778" w:rsidP="006D477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๙๒</w:t>
            </w:r>
          </w:p>
        </w:tc>
      </w:tr>
      <w:tr w:rsidR="006D4778" w:rsidRPr="000F4351" w:rsidTr="006D4778">
        <w:trPr>
          <w:trHeight w:val="584"/>
        </w:trPr>
        <w:tc>
          <w:tcPr>
            <w:tcW w:w="11165" w:type="dxa"/>
          </w:tcPr>
          <w:p w:rsidR="006D4778" w:rsidRPr="000F4351" w:rsidRDefault="006D4778" w:rsidP="006D4778">
            <w:pPr>
              <w:tabs>
                <w:tab w:val="left" w:pos="900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F43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ค่าเฉลี่ยคิดเป็นร้อยละ</w:t>
            </w:r>
          </w:p>
        </w:tc>
        <w:tc>
          <w:tcPr>
            <w:tcW w:w="1559" w:type="dxa"/>
          </w:tcPr>
          <w:p w:rsidR="006D4778" w:rsidRPr="000F4351" w:rsidRDefault="006D4778" w:rsidP="006D477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๘๙</w:t>
            </w:r>
          </w:p>
        </w:tc>
        <w:tc>
          <w:tcPr>
            <w:tcW w:w="1664" w:type="dxa"/>
          </w:tcPr>
          <w:p w:rsidR="006D4778" w:rsidRPr="000F4351" w:rsidRDefault="006D4778" w:rsidP="006D477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๙๐</w:t>
            </w:r>
          </w:p>
        </w:tc>
      </w:tr>
      <w:tr w:rsidR="006D4778" w:rsidRPr="000F4351" w:rsidTr="006D4778">
        <w:trPr>
          <w:trHeight w:val="646"/>
        </w:trPr>
        <w:tc>
          <w:tcPr>
            <w:tcW w:w="11165" w:type="dxa"/>
          </w:tcPr>
          <w:p w:rsidR="006D4778" w:rsidRPr="000F4351" w:rsidRDefault="006D4778" w:rsidP="006D4778">
            <w:pPr>
              <w:tabs>
                <w:tab w:val="left" w:pos="900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F43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ค่าเฉลี่ยรวมคิดเป็นร้อยละ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ในปีการศึกษา ๒๕๖๖</w:t>
            </w:r>
          </w:p>
        </w:tc>
        <w:tc>
          <w:tcPr>
            <w:tcW w:w="3223" w:type="dxa"/>
            <w:gridSpan w:val="2"/>
          </w:tcPr>
          <w:p w:rsidR="006D4778" w:rsidRPr="00E8012E" w:rsidRDefault="006D4778" w:rsidP="006D4778">
            <w:pPr>
              <w:spacing w:after="0"/>
              <w:jc w:val="center"/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๙๖</w:t>
            </w:r>
            <w:bookmarkStart w:id="0" w:name="_GoBack"/>
            <w:bookmarkEnd w:id="0"/>
          </w:p>
        </w:tc>
      </w:tr>
    </w:tbl>
    <w:p w:rsidR="00692C19" w:rsidRDefault="00692C19" w:rsidP="00692C19">
      <w:pPr>
        <w:tabs>
          <w:tab w:val="left" w:pos="1134"/>
          <w:tab w:val="left" w:pos="2268"/>
          <w:tab w:val="left" w:pos="3119"/>
          <w:tab w:val="left" w:pos="4253"/>
          <w:tab w:val="left" w:pos="5245"/>
          <w:tab w:val="left" w:pos="6237"/>
          <w:tab w:val="left" w:pos="8080"/>
          <w:tab w:val="left" w:pos="8775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692C19" w:rsidRDefault="00692C19" w:rsidP="00692C19">
      <w:pPr>
        <w:tabs>
          <w:tab w:val="left" w:pos="1134"/>
          <w:tab w:val="left" w:pos="2268"/>
          <w:tab w:val="left" w:pos="3119"/>
          <w:tab w:val="left" w:pos="4253"/>
          <w:tab w:val="left" w:pos="5245"/>
          <w:tab w:val="left" w:pos="6237"/>
          <w:tab w:val="left" w:pos="8080"/>
          <w:tab w:val="left" w:pos="8775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692C19" w:rsidRDefault="00692C19" w:rsidP="00692C19">
      <w:pPr>
        <w:tabs>
          <w:tab w:val="left" w:pos="1134"/>
          <w:tab w:val="left" w:pos="2268"/>
          <w:tab w:val="left" w:pos="3119"/>
          <w:tab w:val="left" w:pos="4253"/>
          <w:tab w:val="left" w:pos="5245"/>
          <w:tab w:val="left" w:pos="6237"/>
          <w:tab w:val="left" w:pos="8080"/>
          <w:tab w:val="left" w:pos="8775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692C19" w:rsidRPr="000F4351" w:rsidRDefault="00692C19" w:rsidP="00692C19">
      <w:pPr>
        <w:tabs>
          <w:tab w:val="left" w:pos="1134"/>
          <w:tab w:val="left" w:pos="2268"/>
          <w:tab w:val="left" w:pos="3119"/>
          <w:tab w:val="left" w:pos="4253"/>
          <w:tab w:val="left" w:pos="5245"/>
          <w:tab w:val="left" w:pos="6237"/>
          <w:tab w:val="left" w:pos="8080"/>
          <w:tab w:val="left" w:pos="8775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692C19" w:rsidRPr="000F4351" w:rsidRDefault="00692C19" w:rsidP="00692C19">
      <w:pPr>
        <w:tabs>
          <w:tab w:val="left" w:pos="1134"/>
          <w:tab w:val="left" w:pos="2268"/>
          <w:tab w:val="left" w:pos="3119"/>
          <w:tab w:val="left" w:pos="4253"/>
          <w:tab w:val="left" w:pos="5245"/>
          <w:tab w:val="left" w:pos="6237"/>
          <w:tab w:val="left" w:pos="8080"/>
          <w:tab w:val="left" w:pos="8775"/>
        </w:tabs>
        <w:spacing w:after="0"/>
        <w:rPr>
          <w:rFonts w:ascii="TH SarabunIT๙" w:hAnsi="TH SarabunIT๙" w:cs="TH SarabunIT๙" w:hint="cs"/>
          <w:sz w:val="32"/>
          <w:szCs w:val="32"/>
        </w:rPr>
      </w:pPr>
    </w:p>
    <w:sectPr w:rsidR="00692C19" w:rsidRPr="000F4351" w:rsidSect="00600EB8">
      <w:pgSz w:w="15840" w:h="12240" w:orient="landscape"/>
      <w:pgMar w:top="568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56A87"/>
    <w:multiLevelType w:val="hybridMultilevel"/>
    <w:tmpl w:val="042C5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B110C5"/>
    <w:multiLevelType w:val="hybridMultilevel"/>
    <w:tmpl w:val="71229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8408B9"/>
    <w:multiLevelType w:val="hybridMultilevel"/>
    <w:tmpl w:val="8856B4F6"/>
    <w:lvl w:ilvl="0" w:tplc="C72C9C9C">
      <w:start w:val="1"/>
      <w:numFmt w:val="thaiNumbers"/>
      <w:lvlText w:val="%1."/>
      <w:lvlJc w:val="left"/>
      <w:pPr>
        <w:ind w:left="4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566D7A"/>
    <w:multiLevelType w:val="hybridMultilevel"/>
    <w:tmpl w:val="0CFEE2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B075FA"/>
    <w:multiLevelType w:val="hybridMultilevel"/>
    <w:tmpl w:val="EF484646"/>
    <w:lvl w:ilvl="0" w:tplc="9588005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C52AB0"/>
    <w:multiLevelType w:val="hybridMultilevel"/>
    <w:tmpl w:val="B8D080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E570A2"/>
    <w:multiLevelType w:val="hybridMultilevel"/>
    <w:tmpl w:val="ADB46D22"/>
    <w:lvl w:ilvl="0" w:tplc="04090019">
      <w:start w:val="1"/>
      <w:numFmt w:val="thaiNumbers"/>
      <w:lvlText w:val="%1."/>
      <w:lvlJc w:val="left"/>
      <w:pPr>
        <w:ind w:left="9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F0489D"/>
    <w:multiLevelType w:val="hybridMultilevel"/>
    <w:tmpl w:val="4F863F5C"/>
    <w:lvl w:ilvl="0" w:tplc="6D5E306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BC5F9F"/>
    <w:multiLevelType w:val="hybridMultilevel"/>
    <w:tmpl w:val="A2869636"/>
    <w:lvl w:ilvl="0" w:tplc="16CE3A5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CD8452E"/>
    <w:multiLevelType w:val="hybridMultilevel"/>
    <w:tmpl w:val="2DE657B6"/>
    <w:lvl w:ilvl="0" w:tplc="2DD6D99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EA67190"/>
    <w:multiLevelType w:val="hybridMultilevel"/>
    <w:tmpl w:val="9D369C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A9262E"/>
    <w:multiLevelType w:val="hybridMultilevel"/>
    <w:tmpl w:val="BFB8724E"/>
    <w:lvl w:ilvl="0" w:tplc="810C2AB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730073"/>
    <w:multiLevelType w:val="hybridMultilevel"/>
    <w:tmpl w:val="26BA0A5E"/>
    <w:lvl w:ilvl="0" w:tplc="04B26F8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9648F1"/>
    <w:multiLevelType w:val="hybridMultilevel"/>
    <w:tmpl w:val="2DB61C34"/>
    <w:lvl w:ilvl="0" w:tplc="5600AE52">
      <w:start w:val="2"/>
      <w:numFmt w:val="thaiNumbers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24A16F6E"/>
    <w:multiLevelType w:val="hybridMultilevel"/>
    <w:tmpl w:val="CE30AD16"/>
    <w:lvl w:ilvl="0" w:tplc="04090019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A84279"/>
    <w:multiLevelType w:val="hybridMultilevel"/>
    <w:tmpl w:val="6C94014C"/>
    <w:lvl w:ilvl="0" w:tplc="F0383C5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436E88"/>
    <w:multiLevelType w:val="hybridMultilevel"/>
    <w:tmpl w:val="B2EEDF62"/>
    <w:lvl w:ilvl="0" w:tplc="75526BB6">
      <w:start w:val="1"/>
      <w:numFmt w:val="thaiNumbers"/>
      <w:lvlText w:val="%1."/>
      <w:lvlJc w:val="left"/>
      <w:pPr>
        <w:ind w:left="15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7">
    <w:nsid w:val="2DF37570"/>
    <w:multiLevelType w:val="hybridMultilevel"/>
    <w:tmpl w:val="A308EEFE"/>
    <w:lvl w:ilvl="0" w:tplc="04090019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1A71623"/>
    <w:multiLevelType w:val="hybridMultilevel"/>
    <w:tmpl w:val="1FEACDA4"/>
    <w:lvl w:ilvl="0" w:tplc="A3D4A6F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780ACE"/>
    <w:multiLevelType w:val="hybridMultilevel"/>
    <w:tmpl w:val="F97C93BC"/>
    <w:lvl w:ilvl="0" w:tplc="1D3E25D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2D166A"/>
    <w:multiLevelType w:val="hybridMultilevel"/>
    <w:tmpl w:val="8856B4F6"/>
    <w:lvl w:ilvl="0" w:tplc="C72C9C9C">
      <w:start w:val="1"/>
      <w:numFmt w:val="thaiNumbers"/>
      <w:lvlText w:val="%1."/>
      <w:lvlJc w:val="left"/>
      <w:pPr>
        <w:ind w:left="4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DA10EC0"/>
    <w:multiLevelType w:val="hybridMultilevel"/>
    <w:tmpl w:val="26BA0A5E"/>
    <w:lvl w:ilvl="0" w:tplc="04B26F8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9734E7"/>
    <w:multiLevelType w:val="hybridMultilevel"/>
    <w:tmpl w:val="815C3FC8"/>
    <w:lvl w:ilvl="0" w:tplc="04B26F8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C47522"/>
    <w:multiLevelType w:val="hybridMultilevel"/>
    <w:tmpl w:val="AA586876"/>
    <w:lvl w:ilvl="0" w:tplc="9B907AC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AD4150"/>
    <w:multiLevelType w:val="hybridMultilevel"/>
    <w:tmpl w:val="2580EC4C"/>
    <w:lvl w:ilvl="0" w:tplc="5830B66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9D44BA"/>
    <w:multiLevelType w:val="hybridMultilevel"/>
    <w:tmpl w:val="A48AE280"/>
    <w:lvl w:ilvl="0" w:tplc="ABC675A4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2C33FB9"/>
    <w:multiLevelType w:val="hybridMultilevel"/>
    <w:tmpl w:val="650CF2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6B6D73"/>
    <w:multiLevelType w:val="hybridMultilevel"/>
    <w:tmpl w:val="B6B61668"/>
    <w:lvl w:ilvl="0" w:tplc="C084184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4C3910"/>
    <w:multiLevelType w:val="hybridMultilevel"/>
    <w:tmpl w:val="85C2FDE6"/>
    <w:lvl w:ilvl="0" w:tplc="40268736">
      <w:start w:val="1"/>
      <w:numFmt w:val="thaiNumbers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9">
    <w:nsid w:val="57843AEB"/>
    <w:multiLevelType w:val="hybridMultilevel"/>
    <w:tmpl w:val="9FAC152A"/>
    <w:lvl w:ilvl="0" w:tplc="64FA5CC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B1191C"/>
    <w:multiLevelType w:val="hybridMultilevel"/>
    <w:tmpl w:val="52E44F2A"/>
    <w:lvl w:ilvl="0" w:tplc="04B26F8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35521B"/>
    <w:multiLevelType w:val="hybridMultilevel"/>
    <w:tmpl w:val="0A1AF3DC"/>
    <w:lvl w:ilvl="0" w:tplc="04090019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E30F3E"/>
    <w:multiLevelType w:val="hybridMultilevel"/>
    <w:tmpl w:val="28F0C590"/>
    <w:lvl w:ilvl="0" w:tplc="F48A118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>
    <w:nsid w:val="62180700"/>
    <w:multiLevelType w:val="hybridMultilevel"/>
    <w:tmpl w:val="95205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2EE1AEE"/>
    <w:multiLevelType w:val="hybridMultilevel"/>
    <w:tmpl w:val="1760156E"/>
    <w:lvl w:ilvl="0" w:tplc="C72C9C9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62E2EFE"/>
    <w:multiLevelType w:val="hybridMultilevel"/>
    <w:tmpl w:val="6F429A14"/>
    <w:lvl w:ilvl="0" w:tplc="04B26F8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4608F4"/>
    <w:multiLevelType w:val="hybridMultilevel"/>
    <w:tmpl w:val="EEDAB7F2"/>
    <w:lvl w:ilvl="0" w:tplc="4FD8897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EE4EEB"/>
    <w:multiLevelType w:val="hybridMultilevel"/>
    <w:tmpl w:val="061EEC6E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>
    <w:nsid w:val="6FA56733"/>
    <w:multiLevelType w:val="hybridMultilevel"/>
    <w:tmpl w:val="C3F65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1E2F7E"/>
    <w:multiLevelType w:val="hybridMultilevel"/>
    <w:tmpl w:val="8C9A9928"/>
    <w:lvl w:ilvl="0" w:tplc="7096BA1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5D3AC3"/>
    <w:multiLevelType w:val="hybridMultilevel"/>
    <w:tmpl w:val="6A942548"/>
    <w:lvl w:ilvl="0" w:tplc="8D4409C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203A90"/>
    <w:multiLevelType w:val="hybridMultilevel"/>
    <w:tmpl w:val="39C82492"/>
    <w:lvl w:ilvl="0" w:tplc="BE3CA526">
      <w:start w:val="1"/>
      <w:numFmt w:val="thaiNumbers"/>
      <w:lvlText w:val="%1."/>
      <w:lvlJc w:val="left"/>
      <w:pPr>
        <w:ind w:left="14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</w:lvl>
    <w:lvl w:ilvl="3" w:tplc="0409000F" w:tentative="1">
      <w:start w:val="1"/>
      <w:numFmt w:val="decimal"/>
      <w:lvlText w:val="%4."/>
      <w:lvlJc w:val="left"/>
      <w:pPr>
        <w:ind w:left="3648" w:hanging="360"/>
      </w:p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</w:lvl>
    <w:lvl w:ilvl="6" w:tplc="0409000F" w:tentative="1">
      <w:start w:val="1"/>
      <w:numFmt w:val="decimal"/>
      <w:lvlText w:val="%7."/>
      <w:lvlJc w:val="left"/>
      <w:pPr>
        <w:ind w:left="5808" w:hanging="360"/>
      </w:p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42">
    <w:nsid w:val="74967E0B"/>
    <w:multiLevelType w:val="hybridMultilevel"/>
    <w:tmpl w:val="F59E4CF6"/>
    <w:lvl w:ilvl="0" w:tplc="27786F28">
      <w:start w:val="3"/>
      <w:numFmt w:val="bullet"/>
      <w:lvlText w:val="-"/>
      <w:lvlJc w:val="left"/>
      <w:pPr>
        <w:ind w:left="720" w:hanging="360"/>
      </w:pPr>
      <w:rPr>
        <w:rFonts w:ascii="TH SarabunIT๙" w:eastAsia="MS Mincho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171E79"/>
    <w:multiLevelType w:val="hybridMultilevel"/>
    <w:tmpl w:val="6A467E74"/>
    <w:lvl w:ilvl="0" w:tplc="CCC8CAD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81112F"/>
    <w:multiLevelType w:val="hybridMultilevel"/>
    <w:tmpl w:val="253A8472"/>
    <w:lvl w:ilvl="0" w:tplc="141EFF06">
      <w:start w:val="1"/>
      <w:numFmt w:val="thaiNumbers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>
    <w:nsid w:val="78BF04A6"/>
    <w:multiLevelType w:val="hybridMultilevel"/>
    <w:tmpl w:val="F91A1C9A"/>
    <w:lvl w:ilvl="0" w:tplc="04B26F86">
      <w:start w:val="1"/>
      <w:numFmt w:val="thaiNumbers"/>
      <w:lvlText w:val="%1."/>
      <w:lvlJc w:val="left"/>
      <w:pPr>
        <w:ind w:left="13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40" w:hanging="360"/>
      </w:pPr>
    </w:lvl>
    <w:lvl w:ilvl="2" w:tplc="0409001B">
      <w:start w:val="1"/>
      <w:numFmt w:val="lowerRoman"/>
      <w:lvlText w:val="%3."/>
      <w:lvlJc w:val="right"/>
      <w:pPr>
        <w:ind w:left="2760" w:hanging="180"/>
      </w:pPr>
    </w:lvl>
    <w:lvl w:ilvl="3" w:tplc="0409000F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6">
    <w:nsid w:val="7B88710C"/>
    <w:multiLevelType w:val="hybridMultilevel"/>
    <w:tmpl w:val="B8D080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6"/>
  </w:num>
  <w:num w:numId="3">
    <w:abstractNumId w:val="43"/>
  </w:num>
  <w:num w:numId="4">
    <w:abstractNumId w:val="23"/>
  </w:num>
  <w:num w:numId="5">
    <w:abstractNumId w:val="44"/>
  </w:num>
  <w:num w:numId="6">
    <w:abstractNumId w:val="37"/>
  </w:num>
  <w:num w:numId="7">
    <w:abstractNumId w:val="46"/>
  </w:num>
  <w:num w:numId="8">
    <w:abstractNumId w:val="29"/>
  </w:num>
  <w:num w:numId="9">
    <w:abstractNumId w:val="36"/>
  </w:num>
  <w:num w:numId="10">
    <w:abstractNumId w:val="11"/>
  </w:num>
  <w:num w:numId="11">
    <w:abstractNumId w:val="9"/>
  </w:num>
  <w:num w:numId="12">
    <w:abstractNumId w:val="40"/>
  </w:num>
  <w:num w:numId="13">
    <w:abstractNumId w:val="22"/>
  </w:num>
  <w:num w:numId="14">
    <w:abstractNumId w:val="45"/>
  </w:num>
  <w:num w:numId="15">
    <w:abstractNumId w:val="12"/>
  </w:num>
  <w:num w:numId="16">
    <w:abstractNumId w:val="21"/>
  </w:num>
  <w:num w:numId="17">
    <w:abstractNumId w:val="35"/>
  </w:num>
  <w:num w:numId="18">
    <w:abstractNumId w:val="30"/>
  </w:num>
  <w:num w:numId="19">
    <w:abstractNumId w:val="6"/>
  </w:num>
  <w:num w:numId="20">
    <w:abstractNumId w:val="14"/>
  </w:num>
  <w:num w:numId="21">
    <w:abstractNumId w:val="17"/>
  </w:num>
  <w:num w:numId="22">
    <w:abstractNumId w:val="31"/>
  </w:num>
  <w:num w:numId="23">
    <w:abstractNumId w:val="26"/>
  </w:num>
  <w:num w:numId="24">
    <w:abstractNumId w:val="3"/>
  </w:num>
  <w:num w:numId="25">
    <w:abstractNumId w:val="19"/>
  </w:num>
  <w:num w:numId="26">
    <w:abstractNumId w:val="10"/>
  </w:num>
  <w:num w:numId="27">
    <w:abstractNumId w:val="41"/>
  </w:num>
  <w:num w:numId="28">
    <w:abstractNumId w:val="5"/>
  </w:num>
  <w:num w:numId="29">
    <w:abstractNumId w:val="24"/>
  </w:num>
  <w:num w:numId="30">
    <w:abstractNumId w:val="42"/>
  </w:num>
  <w:num w:numId="31">
    <w:abstractNumId w:val="38"/>
  </w:num>
  <w:num w:numId="32">
    <w:abstractNumId w:val="4"/>
  </w:num>
  <w:num w:numId="33">
    <w:abstractNumId w:val="15"/>
  </w:num>
  <w:num w:numId="34">
    <w:abstractNumId w:val="34"/>
  </w:num>
  <w:num w:numId="35">
    <w:abstractNumId w:val="2"/>
  </w:num>
  <w:num w:numId="36">
    <w:abstractNumId w:val="7"/>
  </w:num>
  <w:num w:numId="37">
    <w:abstractNumId w:val="27"/>
  </w:num>
  <w:num w:numId="38">
    <w:abstractNumId w:val="0"/>
  </w:num>
  <w:num w:numId="39">
    <w:abstractNumId w:val="33"/>
  </w:num>
  <w:num w:numId="40">
    <w:abstractNumId w:val="1"/>
  </w:num>
  <w:num w:numId="41">
    <w:abstractNumId w:val="39"/>
  </w:num>
  <w:num w:numId="42">
    <w:abstractNumId w:val="25"/>
  </w:num>
  <w:num w:numId="43">
    <w:abstractNumId w:val="32"/>
  </w:num>
  <w:num w:numId="44">
    <w:abstractNumId w:val="13"/>
  </w:num>
  <w:num w:numId="45">
    <w:abstractNumId w:val="8"/>
  </w:num>
  <w:num w:numId="46">
    <w:abstractNumId w:val="28"/>
  </w:num>
  <w:num w:numId="4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C19"/>
    <w:rsid w:val="00600EB8"/>
    <w:rsid w:val="00691878"/>
    <w:rsid w:val="00692C19"/>
    <w:rsid w:val="006D4778"/>
    <w:rsid w:val="00880C67"/>
    <w:rsid w:val="00D1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FF37E3-D175-4A05-A684-A7686E02F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C19"/>
    <w:pPr>
      <w:spacing w:after="200" w:line="276" w:lineRule="auto"/>
    </w:pPr>
    <w:rPr>
      <w:rFonts w:ascii="Calibri" w:eastAsia="MS Mincho" w:hAnsi="Calibri" w:cs="Cordia New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2C19"/>
    <w:pPr>
      <w:spacing w:after="0" w:line="240" w:lineRule="auto"/>
    </w:pPr>
    <w:rPr>
      <w:rFonts w:ascii="Tahoma" w:hAnsi="Tahoma" w:cs="Angsana New"/>
      <w:sz w:val="16"/>
      <w:szCs w:val="20"/>
      <w:lang w:val="x-none" w:eastAsia="x-none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92C19"/>
    <w:rPr>
      <w:rFonts w:ascii="Tahoma" w:eastAsia="MS Mincho" w:hAnsi="Tahoma" w:cs="Angsana New"/>
      <w:sz w:val="16"/>
      <w:szCs w:val="20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692C19"/>
    <w:pPr>
      <w:tabs>
        <w:tab w:val="center" w:pos="4513"/>
        <w:tab w:val="right" w:pos="9026"/>
      </w:tabs>
      <w:spacing w:after="0" w:line="240" w:lineRule="auto"/>
    </w:pPr>
    <w:rPr>
      <w:rFonts w:cs="Angsana New"/>
      <w:sz w:val="20"/>
      <w:szCs w:val="20"/>
      <w:lang w:val="x-none"/>
    </w:rPr>
  </w:style>
  <w:style w:type="character" w:customStyle="1" w:styleId="a6">
    <w:name w:val="หัวกระดาษ อักขระ"/>
    <w:basedOn w:val="a0"/>
    <w:link w:val="a5"/>
    <w:uiPriority w:val="99"/>
    <w:rsid w:val="00692C19"/>
    <w:rPr>
      <w:rFonts w:ascii="Calibri" w:eastAsia="MS Mincho" w:hAnsi="Calibri" w:cs="Angsana New"/>
      <w:sz w:val="20"/>
      <w:szCs w:val="20"/>
      <w:lang w:val="x-none" w:eastAsia="ja-JP"/>
    </w:rPr>
  </w:style>
  <w:style w:type="paragraph" w:styleId="a7">
    <w:name w:val="footer"/>
    <w:basedOn w:val="a"/>
    <w:link w:val="a8"/>
    <w:uiPriority w:val="99"/>
    <w:unhideWhenUsed/>
    <w:rsid w:val="00692C19"/>
    <w:pPr>
      <w:tabs>
        <w:tab w:val="center" w:pos="4513"/>
        <w:tab w:val="right" w:pos="9026"/>
      </w:tabs>
      <w:spacing w:after="0" w:line="240" w:lineRule="auto"/>
    </w:pPr>
    <w:rPr>
      <w:rFonts w:cs="Angsana New"/>
      <w:sz w:val="20"/>
      <w:szCs w:val="20"/>
      <w:lang w:val="x-none"/>
    </w:rPr>
  </w:style>
  <w:style w:type="character" w:customStyle="1" w:styleId="a8">
    <w:name w:val="ท้ายกระดาษ อักขระ"/>
    <w:basedOn w:val="a0"/>
    <w:link w:val="a7"/>
    <w:uiPriority w:val="99"/>
    <w:rsid w:val="00692C19"/>
    <w:rPr>
      <w:rFonts w:ascii="Calibri" w:eastAsia="MS Mincho" w:hAnsi="Calibri" w:cs="Angsana New"/>
      <w:sz w:val="20"/>
      <w:szCs w:val="20"/>
      <w:lang w:val="x-none" w:eastAsia="ja-JP"/>
    </w:rPr>
  </w:style>
  <w:style w:type="table" w:styleId="a9">
    <w:name w:val="Table Grid"/>
    <w:basedOn w:val="a1"/>
    <w:uiPriority w:val="59"/>
    <w:rsid w:val="00692C19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basedOn w:val="a"/>
    <w:next w:val="ab"/>
    <w:uiPriority w:val="34"/>
    <w:qFormat/>
    <w:rsid w:val="00692C19"/>
    <w:pPr>
      <w:ind w:left="720"/>
      <w:contextualSpacing/>
    </w:pPr>
    <w:rPr>
      <w:rFonts w:eastAsia="Calibri"/>
    </w:rPr>
  </w:style>
  <w:style w:type="paragraph" w:styleId="ac">
    <w:name w:val="No Spacing"/>
    <w:uiPriority w:val="1"/>
    <w:qFormat/>
    <w:rsid w:val="00692C19"/>
    <w:pPr>
      <w:spacing w:after="0" w:line="240" w:lineRule="auto"/>
    </w:pPr>
    <w:rPr>
      <w:rFonts w:ascii="Calibri" w:eastAsia="Calibri" w:hAnsi="Calibri" w:cs="Cordia New"/>
      <w:lang w:eastAsia="ja-JP"/>
    </w:rPr>
  </w:style>
  <w:style w:type="paragraph" w:styleId="ab">
    <w:name w:val="List Paragraph"/>
    <w:basedOn w:val="a"/>
    <w:uiPriority w:val="34"/>
    <w:qFormat/>
    <w:rsid w:val="00692C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DE6A1-C5FD-433F-AE89-B3364FA88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HidayahService</dc:creator>
  <cp:keywords/>
  <dc:description/>
  <cp:lastModifiedBy>Mr.KKD</cp:lastModifiedBy>
  <cp:revision>2</cp:revision>
  <dcterms:created xsi:type="dcterms:W3CDTF">2024-11-19T06:12:00Z</dcterms:created>
  <dcterms:modified xsi:type="dcterms:W3CDTF">2024-11-19T06:12:00Z</dcterms:modified>
</cp:coreProperties>
</file>