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1C" w:rsidRDefault="008A4C1C" w:rsidP="008A4C1C">
      <w:pPr>
        <w:autoSpaceDE w:val="0"/>
        <w:autoSpaceDN w:val="0"/>
        <w:adjustRightInd w:val="0"/>
        <w:jc w:val="center"/>
        <w:rPr>
          <w:rFonts w:ascii="Cordia New" w:hAnsi="Cordia New" w:cs="Cordia New"/>
          <w:sz w:val="27"/>
          <w:szCs w:val="27"/>
        </w:rPr>
      </w:pPr>
      <w:r>
        <w:rPr>
          <w:rFonts w:ascii="Cordia New" w:hAnsi="Cordia New" w:cs="Cordia New"/>
          <w:noProof/>
          <w:sz w:val="27"/>
          <w:szCs w:val="27"/>
        </w:rPr>
        <w:drawing>
          <wp:inline distT="0" distB="0" distL="0" distR="0" wp14:anchorId="56D5510C" wp14:editId="5093178B">
            <wp:extent cx="885825" cy="9906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4C1C" w:rsidRPr="00A925F1" w:rsidRDefault="008A4C1C" w:rsidP="008A4C1C">
      <w:pPr>
        <w:autoSpaceDE w:val="0"/>
        <w:autoSpaceDN w:val="0"/>
        <w:adjustRightInd w:val="0"/>
        <w:jc w:val="center"/>
        <w:rPr>
          <w:rFonts w:ascii="Angsana New" w:hAnsi="Angsana New"/>
          <w:sz w:val="8"/>
          <w:szCs w:val="8"/>
        </w:rPr>
      </w:pPr>
    </w:p>
    <w:p w:rsidR="008A4C1C" w:rsidRPr="00F10E80" w:rsidRDefault="008A4C1C" w:rsidP="008A4C1C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10E8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ประกาศองค์การบริหารส่วนตำบลเขาชัยสน</w:t>
      </w:r>
    </w:p>
    <w:p w:rsidR="008A4C1C" w:rsidRPr="00F10E80" w:rsidRDefault="008A4C1C" w:rsidP="008A4C1C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10E8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F10E80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F10E8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ขยายกำหนดเวลาดำเนินการตามพระราชบัญญัติภาษีที่ดินและสิ่งปลูกสร้าง พ.ศ.2562</w:t>
      </w:r>
      <w:r w:rsidRPr="00F10E8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เป็นการทั่วไป</w:t>
      </w:r>
    </w:p>
    <w:p w:rsidR="008A4C1C" w:rsidRPr="00F10E80" w:rsidRDefault="008A4C1C" w:rsidP="008A4C1C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10E8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เฉพาะการจัดเก็บภาษีในปี พ.ศ.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2565</w:t>
      </w:r>
    </w:p>
    <w:p w:rsidR="008A4C1C" w:rsidRDefault="008A4C1C" w:rsidP="008A4C1C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……………………………..</w:t>
      </w:r>
    </w:p>
    <w:p w:rsidR="008A4C1C" w:rsidRDefault="008A4C1C" w:rsidP="008A4C1C">
      <w:pPr>
        <w:ind w:firstLine="1134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กระทรวงมหาดไทย ได้เห็นชอบให้ขยายกำหนดเวลาดำเนินการตาม</w:t>
      </w:r>
      <w:r w:rsidR="00BD661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ประกาศกระทรวงมหาดไทย เรื่อง ขยายกำหนดเวลาดำเนินการตาม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พระราชบัญญัติภาษีที่ดินและสิ่งปลูกสร้าง พ.ศ.2562 เป็นการทั่วไป เฉพาะการจัดเก็บภาษีประจำปี 2565 เพื่อให้องค์กรปกครองส่วนท้องถิ่นได้ปฏิบัติงานภายใต้กฎหมายและระเบียบให้สอดคล้องกับห้วงระยะเวลาในการประกาศใช้กฎหมาย ซึ่งออกตามความในพระราชบัญญัติภาษีที่ดินและสิ่งปลูกสร้าง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พ.ศ.2562 </w:t>
      </w:r>
      <w:r w:rsidRPr="008A4C1C">
        <w:rPr>
          <w:rFonts w:ascii="TH SarabunIT๙" w:hAnsi="TH SarabunIT๙" w:cs="TH SarabunIT๙"/>
          <w:color w:val="000000"/>
          <w:sz w:val="32"/>
          <w:szCs w:val="32"/>
          <w:cs/>
        </w:rPr>
        <w:t>ออกไปอีก 3 เดือน ดังนี้</w:t>
      </w:r>
    </w:p>
    <w:p w:rsidR="00603838" w:rsidRDefault="00603838" w:rsidP="008A4C1C">
      <w:pPr>
        <w:ind w:firstLine="1134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603838" w:rsidRPr="00260F75" w:rsidRDefault="00603838" w:rsidP="008A4C1C">
      <w:pPr>
        <w:ind w:firstLine="1134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365"/>
        <w:gridCol w:w="2340"/>
        <w:gridCol w:w="2946"/>
      </w:tblGrid>
      <w:tr w:rsidR="008A4C1C" w:rsidRPr="0041794A" w:rsidTr="00E82772">
        <w:trPr>
          <w:trHeight w:val="471"/>
        </w:trPr>
        <w:tc>
          <w:tcPr>
            <w:tcW w:w="555" w:type="dxa"/>
            <w:vAlign w:val="center"/>
          </w:tcPr>
          <w:p w:rsidR="008A4C1C" w:rsidRPr="0041794A" w:rsidRDefault="008A4C1C" w:rsidP="002537D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1794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365" w:type="dxa"/>
            <w:vAlign w:val="center"/>
          </w:tcPr>
          <w:p w:rsidR="008A4C1C" w:rsidRPr="0041794A" w:rsidRDefault="008A4C1C" w:rsidP="002537D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1794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2340" w:type="dxa"/>
            <w:vAlign w:val="center"/>
          </w:tcPr>
          <w:p w:rsidR="008A4C1C" w:rsidRPr="0041794A" w:rsidRDefault="008A4C1C" w:rsidP="002537D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1794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ระยะเวลาตามกฎหมาย</w:t>
            </w:r>
          </w:p>
          <w:p w:rsidR="008A4C1C" w:rsidRPr="0041794A" w:rsidRDefault="008A4C1C" w:rsidP="002537D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1794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(เดิม)</w:t>
            </w:r>
          </w:p>
        </w:tc>
        <w:tc>
          <w:tcPr>
            <w:tcW w:w="2946" w:type="dxa"/>
          </w:tcPr>
          <w:p w:rsidR="008A4C1C" w:rsidRPr="0041794A" w:rsidRDefault="008A4C1C" w:rsidP="002537D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1794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ระยะเวลาที่กำหนดขยาย</w:t>
            </w:r>
          </w:p>
          <w:p w:rsidR="008A4C1C" w:rsidRPr="0041794A" w:rsidRDefault="008A4C1C" w:rsidP="002537D7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1794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ออกไป</w:t>
            </w:r>
          </w:p>
        </w:tc>
      </w:tr>
      <w:tr w:rsidR="008A4C1C" w:rsidRPr="00C36F89" w:rsidTr="00E82772">
        <w:trPr>
          <w:trHeight w:val="518"/>
        </w:trPr>
        <w:tc>
          <w:tcPr>
            <w:tcW w:w="555" w:type="dxa"/>
          </w:tcPr>
          <w:p w:rsidR="008A4C1C" w:rsidRPr="00C36F89" w:rsidRDefault="00603838" w:rsidP="002537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A4C1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65" w:type="dxa"/>
          </w:tcPr>
          <w:p w:rsidR="008A4C1C" w:rsidRPr="00C36F89" w:rsidRDefault="008A4C1C" w:rsidP="002537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การชำระภาษีตามแบบแจ้งประเมินภาษี</w:t>
            </w:r>
          </w:p>
        </w:tc>
        <w:tc>
          <w:tcPr>
            <w:tcW w:w="2340" w:type="dxa"/>
            <w:vAlign w:val="center"/>
          </w:tcPr>
          <w:p w:rsidR="008A4C1C" w:rsidRPr="00C36F89" w:rsidRDefault="008A4C1C" w:rsidP="006038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6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36F8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603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46" w:type="dxa"/>
            <w:vAlign w:val="center"/>
          </w:tcPr>
          <w:p w:rsidR="008A4C1C" w:rsidRPr="0041794A" w:rsidRDefault="008A4C1C" w:rsidP="006038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79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ภายในเดือน </w:t>
            </w:r>
            <w:r w:rsidR="006038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</w:t>
            </w:r>
            <w:r w:rsidRPr="00417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4179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6038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8A4C1C" w:rsidRPr="00C36F89" w:rsidTr="00E82772">
        <w:trPr>
          <w:trHeight w:val="585"/>
        </w:trPr>
        <w:tc>
          <w:tcPr>
            <w:tcW w:w="555" w:type="dxa"/>
          </w:tcPr>
          <w:p w:rsidR="008A4C1C" w:rsidRPr="00C36F89" w:rsidRDefault="00603838" w:rsidP="002537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A4C1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65" w:type="dxa"/>
          </w:tcPr>
          <w:p w:rsidR="008A4C1C" w:rsidRPr="00C36F89" w:rsidRDefault="008A4C1C" w:rsidP="002537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6F8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ผ่อนชำระภาษี</w:t>
            </w:r>
          </w:p>
        </w:tc>
        <w:tc>
          <w:tcPr>
            <w:tcW w:w="2340" w:type="dxa"/>
          </w:tcPr>
          <w:p w:rsidR="008A4C1C" w:rsidRDefault="008A4C1C" w:rsidP="002537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งวดที่ 1 ภายใน เม.ย.6</w:t>
            </w:r>
            <w:r w:rsidR="00603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8A4C1C" w:rsidRDefault="008A4C1C" w:rsidP="002537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งวดที่ 2 ภายใน พ.ค.6</w:t>
            </w:r>
            <w:r w:rsidR="00603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8A4C1C" w:rsidRPr="00C36F89" w:rsidRDefault="008A4C1C" w:rsidP="006038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งวดที่ 3 ภายใน มิ.ย.6</w:t>
            </w:r>
            <w:r w:rsidR="00603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46" w:type="dxa"/>
          </w:tcPr>
          <w:p w:rsidR="008A4C1C" w:rsidRPr="0041794A" w:rsidRDefault="008A4C1C" w:rsidP="002537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79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งวดที่ 1 ภายใน</w:t>
            </w:r>
            <w:r w:rsidRPr="00417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38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ก.ค.65</w:t>
            </w:r>
          </w:p>
          <w:p w:rsidR="008A4C1C" w:rsidRPr="0041794A" w:rsidRDefault="008A4C1C" w:rsidP="002537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79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งวดที่ 2 ภายใน </w:t>
            </w:r>
            <w:r w:rsidR="006038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ส.ค.65</w:t>
            </w:r>
          </w:p>
          <w:p w:rsidR="008A4C1C" w:rsidRPr="0041794A" w:rsidRDefault="008A4C1C" w:rsidP="006038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79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งวดที่ 3 ภายใน </w:t>
            </w:r>
            <w:r w:rsidR="006038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ก.ย.65</w:t>
            </w:r>
          </w:p>
        </w:tc>
      </w:tr>
      <w:tr w:rsidR="008A4C1C" w:rsidRPr="00C36F89" w:rsidTr="00E82772">
        <w:trPr>
          <w:trHeight w:val="675"/>
        </w:trPr>
        <w:tc>
          <w:tcPr>
            <w:tcW w:w="555" w:type="dxa"/>
          </w:tcPr>
          <w:p w:rsidR="008A4C1C" w:rsidRPr="00C36F89" w:rsidRDefault="00603838" w:rsidP="002537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8A4C1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65" w:type="dxa"/>
          </w:tcPr>
          <w:p w:rsidR="008A4C1C" w:rsidRPr="00C36F89" w:rsidRDefault="008A4C1C" w:rsidP="002537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การมีหนังสือแจ้งเตือนผู้เสียภาษีที่มีภาษีค้างชำระ</w:t>
            </w:r>
          </w:p>
        </w:tc>
        <w:tc>
          <w:tcPr>
            <w:tcW w:w="2340" w:type="dxa"/>
            <w:vAlign w:val="center"/>
          </w:tcPr>
          <w:p w:rsidR="008A4C1C" w:rsidRPr="00C36F89" w:rsidRDefault="008A4C1C" w:rsidP="002537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6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C36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6F89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2946" w:type="dxa"/>
            <w:vAlign w:val="center"/>
          </w:tcPr>
          <w:p w:rsidR="008A4C1C" w:rsidRPr="0041794A" w:rsidRDefault="00603838" w:rsidP="006038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ภายในเดือน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</w:t>
            </w:r>
            <w:r w:rsidR="008A4C1C" w:rsidRPr="004179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8A4C1C" w:rsidRPr="00C36F89" w:rsidTr="00E82772">
        <w:trPr>
          <w:trHeight w:val="822"/>
        </w:trPr>
        <w:tc>
          <w:tcPr>
            <w:tcW w:w="555" w:type="dxa"/>
          </w:tcPr>
          <w:p w:rsidR="008A4C1C" w:rsidRPr="00C36F89" w:rsidRDefault="00603838" w:rsidP="002537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8A4C1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65" w:type="dxa"/>
          </w:tcPr>
          <w:p w:rsidR="008A4C1C" w:rsidRPr="00C36F89" w:rsidRDefault="008A4C1C" w:rsidP="002537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การแจ้งรายการภาษีค้างชำระให้สำนักงานที่ดินสาขาพัทลุง</w:t>
            </w:r>
          </w:p>
        </w:tc>
        <w:tc>
          <w:tcPr>
            <w:tcW w:w="2340" w:type="dxa"/>
            <w:vAlign w:val="center"/>
          </w:tcPr>
          <w:p w:rsidR="008A4C1C" w:rsidRPr="00C36F89" w:rsidRDefault="008A4C1C" w:rsidP="002537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6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  <w:r w:rsidRPr="00C36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6F89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2946" w:type="dxa"/>
            <w:vAlign w:val="center"/>
          </w:tcPr>
          <w:p w:rsidR="008A4C1C" w:rsidRPr="0041794A" w:rsidRDefault="008A4C1C" w:rsidP="006038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79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ภายในเดือน  </w:t>
            </w:r>
            <w:r w:rsidR="006038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ก.ย.65</w:t>
            </w:r>
          </w:p>
        </w:tc>
      </w:tr>
    </w:tbl>
    <w:p w:rsidR="00603838" w:rsidRDefault="008A4C1C" w:rsidP="008A4C1C">
      <w:pPr>
        <w:tabs>
          <w:tab w:val="left" w:pos="1440"/>
        </w:tabs>
        <w:spacing w:before="240"/>
        <w:rPr>
          <w:rFonts w:ascii="TH SarabunIT๙" w:hAnsi="TH SarabunIT๙" w:cs="TH SarabunIT๙"/>
          <w:color w:val="000000"/>
          <w:sz w:val="32"/>
          <w:szCs w:val="32"/>
        </w:rPr>
      </w:pPr>
      <w:r w:rsidRPr="00F10E8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หากมีข้อสงสัยติดต่อสอบถามได้ที่ ฝ่ายจัดเก็บรายได้ กองคลัง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ณ องค์การบริหารส่วนตำบลเขาชัยสน </w:t>
      </w:r>
    </w:p>
    <w:p w:rsidR="008A4C1C" w:rsidRPr="0041794A" w:rsidRDefault="00603838" w:rsidP="008A4C1C">
      <w:pPr>
        <w:tabs>
          <w:tab w:val="left" w:pos="1440"/>
        </w:tabs>
        <w:spacing w:before="24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หมายเลขโทรศัพท์ 074-691405 </w:t>
      </w:r>
      <w:r w:rsidR="008A4C1C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ได้ใน วัน เวลา ราชการ</w:t>
      </w:r>
    </w:p>
    <w:p w:rsidR="008A4C1C" w:rsidRPr="00F10E80" w:rsidRDefault="008A4C1C" w:rsidP="008A4C1C">
      <w:pPr>
        <w:tabs>
          <w:tab w:val="left" w:pos="1440"/>
        </w:tabs>
        <w:spacing w:before="2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10E80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ขอประชาสัมพันธ์ให้ทราบโดยทั่วกัน</w:t>
      </w:r>
    </w:p>
    <w:p w:rsidR="008A4C1C" w:rsidRPr="00F10E80" w:rsidRDefault="008A4C1C" w:rsidP="008A4C1C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8A4C1C" w:rsidRPr="007A187B" w:rsidRDefault="007A187B" w:rsidP="007A187B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A5E812C" wp14:editId="668E22EA">
            <wp:simplePos x="0" y="0"/>
            <wp:positionH relativeFrom="column">
              <wp:posOffset>1131570</wp:posOffset>
            </wp:positionH>
            <wp:positionV relativeFrom="paragraph">
              <wp:posOffset>111210</wp:posOffset>
            </wp:positionV>
            <wp:extent cx="2045335" cy="1976755"/>
            <wp:effectExtent l="0" t="0" r="0" b="4445"/>
            <wp:wrapNone/>
            <wp:docPr id="3" name="รูปภาพ 3" descr="C:\Users\Klang\Pictures\แบบที่ดิน.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ng\Pictures\แบบที่ดิน.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FF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E23D066" wp14:editId="7EFEA720">
            <wp:simplePos x="0" y="0"/>
            <wp:positionH relativeFrom="column">
              <wp:posOffset>3122295</wp:posOffset>
            </wp:positionH>
            <wp:positionV relativeFrom="paragraph">
              <wp:posOffset>318770</wp:posOffset>
            </wp:positionV>
            <wp:extent cx="952500" cy="952500"/>
            <wp:effectExtent l="19050" t="19050" r="19050" b="19050"/>
            <wp:wrapTopAndBottom/>
            <wp:docPr id="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/>
                    <pic:cNvPicPr>
                      <a:picLocks noChangeAspect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C1C" w:rsidRPr="00F10E80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="008A4C1C" w:rsidRPr="00F10E80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8A4C1C" w:rsidRPr="00F10E80">
        <w:rPr>
          <w:rFonts w:ascii="TH SarabunIT๙" w:hAnsi="TH SarabunIT๙" w:cs="TH SarabunIT๙"/>
          <w:color w:val="000000"/>
          <w:sz w:val="32"/>
          <w:szCs w:val="32"/>
          <w:cs/>
        </w:rPr>
        <w:t>ณ วันที่</w:t>
      </w:r>
      <w:r w:rsidR="008A4C1C" w:rsidRPr="00F10E80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8A4C1C" w:rsidRPr="00F10E8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8A4C1C">
        <w:rPr>
          <w:rFonts w:ascii="TH SarabunIT๙" w:hAnsi="TH SarabunIT๙" w:cs="TH SarabunIT๙" w:hint="cs"/>
          <w:color w:val="000000"/>
          <w:sz w:val="32"/>
          <w:szCs w:val="32"/>
          <w:cs/>
        </w:rPr>
        <w:t>28</w:t>
      </w:r>
      <w:r w:rsidR="008A4C1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8A4C1C" w:rsidRPr="00F10E80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8A4C1C" w:rsidRPr="00F10E80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="008A4C1C" w:rsidRPr="00F10E80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8A4C1C">
        <w:rPr>
          <w:rFonts w:ascii="TH SarabunIT๙" w:hAnsi="TH SarabunIT๙" w:cs="TH SarabunIT๙" w:hint="cs"/>
          <w:color w:val="000000"/>
          <w:sz w:val="32"/>
          <w:szCs w:val="32"/>
          <w:cs/>
        </w:rPr>
        <w:t>มิถุนายน  2565</w:t>
      </w:r>
    </w:p>
    <w:p w:rsidR="008A4C1C" w:rsidRPr="00F10E80" w:rsidRDefault="008A4C1C" w:rsidP="008A4C1C">
      <w:pPr>
        <w:ind w:left="360"/>
        <w:jc w:val="center"/>
        <w:rPr>
          <w:rFonts w:ascii="TH SarabunIT๙" w:hAnsi="TH SarabunIT๙" w:cs="TH SarabunIT๙" w:hint="cs"/>
          <w:sz w:val="32"/>
          <w:szCs w:val="32"/>
        </w:rPr>
      </w:pPr>
      <w:r w:rsidRPr="00F10E80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เจริญ  รักราม</w:t>
      </w:r>
      <w:r w:rsidRPr="00F10E80">
        <w:rPr>
          <w:rFonts w:ascii="TH SarabunIT๙" w:hAnsi="TH SarabunIT๙" w:cs="TH SarabunIT๙"/>
          <w:sz w:val="32"/>
          <w:szCs w:val="32"/>
          <w:cs/>
        </w:rPr>
        <w:t>)</w:t>
      </w:r>
    </w:p>
    <w:p w:rsidR="008A4C1C" w:rsidRDefault="008A4C1C" w:rsidP="008A4C1C">
      <w:pPr>
        <w:ind w:left="360"/>
        <w:jc w:val="center"/>
        <w:rPr>
          <w:rFonts w:ascii="TH SarabunIT๙" w:hAnsi="TH SarabunIT๙" w:cs="TH SarabunIT๙" w:hint="cs"/>
          <w:sz w:val="32"/>
          <w:szCs w:val="32"/>
        </w:rPr>
      </w:pPr>
      <w:r w:rsidRPr="00F10E80">
        <w:rPr>
          <w:rFonts w:ascii="TH SarabunIT๙" w:hAnsi="TH SarabunIT๙" w:cs="TH SarabunIT๙"/>
          <w:sz w:val="32"/>
          <w:szCs w:val="32"/>
          <w:cs/>
        </w:rPr>
        <w:t xml:space="preserve">  นายกองค์การบริหารส่วนตำบลเขาชัยสน</w:t>
      </w:r>
    </w:p>
    <w:p w:rsidR="005471A9" w:rsidRDefault="005471A9" w:rsidP="008A4C1C">
      <w:pPr>
        <w:ind w:left="3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471A9" w:rsidRDefault="005471A9" w:rsidP="008A4C1C">
      <w:pPr>
        <w:ind w:left="3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471A9" w:rsidRDefault="005471A9" w:rsidP="008A4C1C">
      <w:pPr>
        <w:ind w:left="3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471A9" w:rsidRPr="00F10E80" w:rsidRDefault="005471A9" w:rsidP="005471A9">
      <w:pPr>
        <w:rPr>
          <w:rFonts w:ascii="TH SarabunIT๙" w:hAnsi="TH SarabunIT๙" w:cs="TH SarabunIT๙"/>
          <w:sz w:val="32"/>
          <w:szCs w:val="32"/>
          <w:cs/>
        </w:rPr>
      </w:pPr>
    </w:p>
    <w:p w:rsidR="005471A9" w:rsidRPr="005471A9" w:rsidRDefault="005471A9" w:rsidP="005471A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4F909C3" wp14:editId="46119CB7">
            <wp:extent cx="6551646" cy="9278112"/>
            <wp:effectExtent l="0" t="0" r="1905" b="0"/>
            <wp:docPr id="7" name="Picture 2" descr="https://www.wanglum.go.th/files/com_networknews/2022-06_c77129a4e509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anglum.go.th/files/com_networknews/2022-06_c77129a4e509cd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220" cy="928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C1C" w:rsidRPr="005471A9" w:rsidRDefault="008A4C1C" w:rsidP="008A4C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5471A9" w:rsidRPr="005471A9" w:rsidRDefault="005471A9" w:rsidP="005471A9">
      <w:pPr>
        <w:pStyle w:val="a5"/>
        <w:shd w:val="clear" w:color="auto" w:fill="FFFFFF"/>
        <w:spacing w:before="0" w:beforeAutospacing="0"/>
        <w:jc w:val="center"/>
        <w:rPr>
          <w:rFonts w:ascii="TH SarabunPSK" w:hAnsi="TH SarabunPSK" w:cs="TH SarabunPSK"/>
          <w:color w:val="0000CC"/>
          <w:sz w:val="52"/>
          <w:szCs w:val="52"/>
        </w:rPr>
      </w:pPr>
      <w:r w:rsidRPr="005471A9">
        <w:rPr>
          <w:rStyle w:val="a6"/>
          <w:rFonts w:ascii="TH SarabunPSK" w:hAnsi="TH SarabunPSK" w:cs="TH SarabunPSK"/>
          <w:color w:val="0000CC"/>
          <w:sz w:val="52"/>
          <w:szCs w:val="52"/>
          <w:cs/>
        </w:rPr>
        <w:lastRenderedPageBreak/>
        <w:t xml:space="preserve">ขยายระยะเวลาการชำระภาษีที่ดินและสิ่งปลูกสร้าง ประจำปี </w:t>
      </w:r>
      <w:r w:rsidRPr="005471A9">
        <w:rPr>
          <w:rStyle w:val="a6"/>
          <w:rFonts w:ascii="TH SarabunPSK" w:hAnsi="TH SarabunPSK" w:cs="TH SarabunPSK"/>
          <w:color w:val="0000CC"/>
          <w:sz w:val="52"/>
          <w:szCs w:val="52"/>
        </w:rPr>
        <w:t>2565</w:t>
      </w:r>
    </w:p>
    <w:p w:rsidR="005471A9" w:rsidRPr="005471A9" w:rsidRDefault="005471A9" w:rsidP="005471A9">
      <w:pPr>
        <w:pStyle w:val="a5"/>
        <w:shd w:val="clear" w:color="auto" w:fill="FFFFFF"/>
        <w:spacing w:before="0" w:beforeAutospacing="0"/>
        <w:jc w:val="center"/>
        <w:rPr>
          <w:rFonts w:ascii="Arial" w:hAnsi="Arial" w:cs="Arial"/>
          <w:color w:val="0070C0"/>
          <w:sz w:val="29"/>
          <w:szCs w:val="29"/>
        </w:rPr>
      </w:pPr>
      <w:r w:rsidRPr="005471A9">
        <w:rPr>
          <w:rStyle w:val="a6"/>
          <w:rFonts w:ascii="Arial" w:hAnsi="Arial"/>
          <w:color w:val="0070C0"/>
          <w:sz w:val="39"/>
          <w:szCs w:val="39"/>
          <w:cs/>
        </w:rPr>
        <w:t>จากเดิมชำระภาษีตาม</w:t>
      </w:r>
      <w:proofErr w:type="spellStart"/>
      <w:r w:rsidRPr="005471A9">
        <w:rPr>
          <w:rStyle w:val="a6"/>
          <w:rFonts w:ascii="Arial" w:hAnsi="Arial"/>
          <w:color w:val="0070C0"/>
          <w:sz w:val="39"/>
          <w:szCs w:val="39"/>
          <w:cs/>
        </w:rPr>
        <w:t>กฏหมาย</w:t>
      </w:r>
      <w:proofErr w:type="spellEnd"/>
      <w:r w:rsidRPr="005471A9">
        <w:rPr>
          <w:rStyle w:val="a6"/>
          <w:rFonts w:ascii="Arial" w:hAnsi="Arial"/>
          <w:color w:val="0070C0"/>
          <w:sz w:val="39"/>
          <w:szCs w:val="39"/>
          <w:cs/>
        </w:rPr>
        <w:t xml:space="preserve">ภายในเดือน เมษายน </w:t>
      </w:r>
      <w:r w:rsidRPr="005471A9">
        <w:rPr>
          <w:rStyle w:val="a6"/>
          <w:rFonts w:ascii="Arial" w:hAnsi="Arial" w:cs="Arial"/>
          <w:color w:val="0070C0"/>
          <w:sz w:val="39"/>
          <w:szCs w:val="39"/>
        </w:rPr>
        <w:t>2565  </w:t>
      </w:r>
      <w:r w:rsidRPr="005471A9">
        <w:rPr>
          <w:rStyle w:val="a6"/>
          <w:rFonts w:ascii="Arial" w:hAnsi="Arial"/>
          <w:color w:val="0070C0"/>
          <w:sz w:val="39"/>
          <w:szCs w:val="39"/>
          <w:cs/>
        </w:rPr>
        <w:t xml:space="preserve">เป็นเดือน </w:t>
      </w:r>
      <w:proofErr w:type="spellStart"/>
      <w:r w:rsidRPr="005471A9">
        <w:rPr>
          <w:rStyle w:val="a6"/>
          <w:rFonts w:ascii="Arial" w:hAnsi="Arial"/>
          <w:color w:val="0070C0"/>
          <w:sz w:val="39"/>
          <w:szCs w:val="39"/>
          <w:cs/>
        </w:rPr>
        <w:t>กรกฏาคม</w:t>
      </w:r>
      <w:proofErr w:type="spellEnd"/>
      <w:r w:rsidRPr="005471A9">
        <w:rPr>
          <w:rStyle w:val="a6"/>
          <w:rFonts w:ascii="Arial" w:hAnsi="Arial"/>
          <w:color w:val="0070C0"/>
          <w:sz w:val="39"/>
          <w:szCs w:val="39"/>
          <w:cs/>
        </w:rPr>
        <w:t xml:space="preserve"> </w:t>
      </w:r>
      <w:r w:rsidRPr="005471A9">
        <w:rPr>
          <w:rStyle w:val="a6"/>
          <w:rFonts w:ascii="Arial" w:hAnsi="Arial" w:cs="Arial"/>
          <w:color w:val="0070C0"/>
          <w:sz w:val="39"/>
          <w:szCs w:val="39"/>
        </w:rPr>
        <w:t>2565</w:t>
      </w:r>
    </w:p>
    <w:p w:rsidR="005471A9" w:rsidRPr="005471A9" w:rsidRDefault="005471A9" w:rsidP="005471A9">
      <w:pPr>
        <w:pStyle w:val="a5"/>
        <w:shd w:val="clear" w:color="auto" w:fill="FFFFFF"/>
        <w:spacing w:before="0" w:beforeAutospacing="0"/>
        <w:jc w:val="center"/>
        <w:rPr>
          <w:rFonts w:ascii="TH SarabunPSK" w:hAnsi="TH SarabunPSK" w:cs="TH SarabunPSK"/>
          <w:color w:val="FF0000"/>
          <w:sz w:val="48"/>
          <w:szCs w:val="48"/>
        </w:rPr>
      </w:pPr>
      <w:bookmarkStart w:id="0" w:name="_GoBack"/>
      <w:bookmarkEnd w:id="0"/>
      <w:r w:rsidRPr="005471A9">
        <w:rPr>
          <w:rStyle w:val="a6"/>
          <w:rFonts w:ascii="TH SarabunPSK" w:hAnsi="TH SarabunPSK" w:cs="TH SarabunPSK"/>
          <w:color w:val="FF0000"/>
          <w:sz w:val="48"/>
          <w:szCs w:val="48"/>
        </w:rPr>
        <w:t>***</w:t>
      </w:r>
      <w:r w:rsidRPr="005471A9">
        <w:rPr>
          <w:rStyle w:val="a6"/>
          <w:rFonts w:ascii="TH SarabunPSK" w:hAnsi="TH SarabunPSK" w:cs="TH SarabunPSK"/>
          <w:color w:val="FF0000"/>
          <w:sz w:val="48"/>
          <w:szCs w:val="48"/>
          <w:cs/>
        </w:rPr>
        <w:t>โดยไม่เสียค่าปรับและเงินเพิ่ม***</w:t>
      </w:r>
    </w:p>
    <w:p w:rsidR="005471A9" w:rsidRDefault="005471A9" w:rsidP="005471A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 w:hint="cs"/>
          <w:b/>
          <w:bCs/>
          <w:color w:val="0000CC"/>
          <w:sz w:val="42"/>
          <w:szCs w:val="42"/>
        </w:rPr>
      </w:pPr>
      <w:r w:rsidRPr="005471A9">
        <w:rPr>
          <w:rFonts w:ascii="TH SarabunPSK" w:hAnsi="TH SarabunPSK" w:cs="TH SarabunPSK"/>
          <w:b/>
          <w:bCs/>
          <w:color w:val="0000CC"/>
          <w:sz w:val="42"/>
          <w:szCs w:val="42"/>
          <w:cs/>
        </w:rPr>
        <w:t xml:space="preserve">ทั้งนี้ เป็นไปตามประกาศกระทรวงมหาดไทย </w:t>
      </w:r>
    </w:p>
    <w:p w:rsidR="005471A9" w:rsidRPr="005471A9" w:rsidRDefault="005471A9" w:rsidP="005471A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CC"/>
          <w:sz w:val="29"/>
          <w:szCs w:val="29"/>
        </w:rPr>
      </w:pPr>
      <w:r w:rsidRPr="005471A9">
        <w:rPr>
          <w:rFonts w:ascii="TH SarabunPSK" w:hAnsi="TH SarabunPSK" w:cs="TH SarabunPSK"/>
          <w:b/>
          <w:bCs/>
          <w:color w:val="0000CC"/>
          <w:sz w:val="42"/>
          <w:szCs w:val="42"/>
          <w:cs/>
        </w:rPr>
        <w:t xml:space="preserve"> เรื่อง ขยายกำหนดเวลาดำเนินการตามพระราชบัญญัติภาษีที่ดินและสิ่งปลูกสร้าง พ.ศ. </w:t>
      </w:r>
      <w:r w:rsidRPr="005471A9">
        <w:rPr>
          <w:rFonts w:ascii="TH SarabunPSK" w:hAnsi="TH SarabunPSK" w:cs="TH SarabunPSK"/>
          <w:b/>
          <w:bCs/>
          <w:color w:val="0000CC"/>
          <w:sz w:val="42"/>
          <w:szCs w:val="42"/>
        </w:rPr>
        <w:t xml:space="preserve">2562 </w:t>
      </w:r>
      <w:r w:rsidRPr="005471A9">
        <w:rPr>
          <w:rFonts w:ascii="TH SarabunPSK" w:hAnsi="TH SarabunPSK" w:cs="TH SarabunPSK"/>
          <w:b/>
          <w:bCs/>
          <w:color w:val="0000CC"/>
          <w:sz w:val="42"/>
          <w:szCs w:val="42"/>
          <w:cs/>
        </w:rPr>
        <w:t xml:space="preserve">ประจำปี พ.ศ. </w:t>
      </w:r>
      <w:r w:rsidRPr="005471A9">
        <w:rPr>
          <w:rFonts w:ascii="TH SarabunPSK" w:hAnsi="TH SarabunPSK" w:cs="TH SarabunPSK"/>
          <w:b/>
          <w:bCs/>
          <w:color w:val="0000CC"/>
          <w:sz w:val="42"/>
          <w:szCs w:val="42"/>
        </w:rPr>
        <w:t xml:space="preserve">2565 </w:t>
      </w:r>
      <w:r w:rsidRPr="005471A9">
        <w:rPr>
          <w:rFonts w:ascii="TH SarabunPSK" w:hAnsi="TH SarabunPSK" w:cs="TH SarabunPSK"/>
          <w:b/>
          <w:bCs/>
          <w:color w:val="0000CC"/>
          <w:sz w:val="42"/>
          <w:szCs w:val="42"/>
          <w:cs/>
        </w:rPr>
        <w:t xml:space="preserve">ประกาศ ณ วันที่ </w:t>
      </w:r>
      <w:r w:rsidRPr="005471A9">
        <w:rPr>
          <w:rFonts w:ascii="TH SarabunPSK" w:hAnsi="TH SarabunPSK" w:cs="TH SarabunPSK"/>
          <w:b/>
          <w:bCs/>
          <w:color w:val="0000CC"/>
          <w:sz w:val="42"/>
          <w:szCs w:val="42"/>
        </w:rPr>
        <w:t xml:space="preserve">22 </w:t>
      </w:r>
      <w:r w:rsidRPr="005471A9">
        <w:rPr>
          <w:rFonts w:ascii="TH SarabunPSK" w:hAnsi="TH SarabunPSK" w:cs="TH SarabunPSK"/>
          <w:b/>
          <w:bCs/>
          <w:color w:val="0000CC"/>
          <w:sz w:val="42"/>
          <w:szCs w:val="42"/>
          <w:cs/>
        </w:rPr>
        <w:t xml:space="preserve">มิถุนายน </w:t>
      </w:r>
      <w:r w:rsidRPr="005471A9">
        <w:rPr>
          <w:rFonts w:ascii="TH SarabunPSK" w:hAnsi="TH SarabunPSK" w:cs="TH SarabunPSK"/>
          <w:b/>
          <w:bCs/>
          <w:color w:val="0000CC"/>
          <w:sz w:val="42"/>
          <w:szCs w:val="42"/>
        </w:rPr>
        <w:t>2565</w:t>
      </w:r>
    </w:p>
    <w:p w:rsidR="001A1FF0" w:rsidRDefault="001A1FF0" w:rsidP="008A4C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1A1FF0" w:rsidRDefault="001A1FF0" w:rsidP="008A4C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1A1FF0" w:rsidRDefault="001A1FF0" w:rsidP="008A4C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1A1FF0" w:rsidRDefault="001A1FF0" w:rsidP="008A4C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1A1FF0" w:rsidRDefault="001A1FF0" w:rsidP="008A4C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1A1FF0" w:rsidRDefault="001A1FF0" w:rsidP="008A4C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1A1FF0" w:rsidRPr="00F10E80" w:rsidRDefault="001A1FF0" w:rsidP="008A4C1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03D37" w:rsidRDefault="00B03D37"/>
    <w:sectPr w:rsidR="00B03D37" w:rsidSect="00603838">
      <w:pgSz w:w="11906" w:h="16838"/>
      <w:pgMar w:top="127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1C"/>
    <w:rsid w:val="001A1FF0"/>
    <w:rsid w:val="00492144"/>
    <w:rsid w:val="005471A9"/>
    <w:rsid w:val="00603838"/>
    <w:rsid w:val="007A187B"/>
    <w:rsid w:val="008A4C1C"/>
    <w:rsid w:val="00B03D37"/>
    <w:rsid w:val="00BD661A"/>
    <w:rsid w:val="00E82772"/>
    <w:rsid w:val="00F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1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C1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4C1C"/>
    <w:rPr>
      <w:rFonts w:ascii="Tahoma" w:eastAsia="Times New Roman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5471A9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6">
    <w:name w:val="Strong"/>
    <w:basedOn w:val="a0"/>
    <w:uiPriority w:val="22"/>
    <w:qFormat/>
    <w:rsid w:val="005471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1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C1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4C1C"/>
    <w:rPr>
      <w:rFonts w:ascii="Tahoma" w:eastAsia="Times New Roman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5471A9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6">
    <w:name w:val="Strong"/>
    <w:basedOn w:val="a0"/>
    <w:uiPriority w:val="22"/>
    <w:qFormat/>
    <w:rsid w:val="00547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Klang</dc:creator>
  <cp:lastModifiedBy>Klang</cp:lastModifiedBy>
  <cp:revision>6</cp:revision>
  <cp:lastPrinted>2022-06-30T04:44:00Z</cp:lastPrinted>
  <dcterms:created xsi:type="dcterms:W3CDTF">2022-07-04T01:59:00Z</dcterms:created>
  <dcterms:modified xsi:type="dcterms:W3CDTF">2022-07-04T02:27:00Z</dcterms:modified>
</cp:coreProperties>
</file>